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B1" w:rsidRPr="006650C6" w:rsidRDefault="00F516B1" w:rsidP="00F516B1">
      <w:pPr>
        <w:autoSpaceDE w:val="0"/>
        <w:autoSpaceDN w:val="0"/>
        <w:spacing w:line="440" w:lineRule="exact"/>
        <w:ind w:leftChars="-59" w:left="-165" w:rightChars="-142" w:right="-398"/>
        <w:jc w:val="center"/>
        <w:rPr>
          <w:rFonts w:ascii="標楷體" w:hAnsi="標楷體"/>
          <w:b/>
          <w:sz w:val="36"/>
          <w:szCs w:val="36"/>
        </w:rPr>
      </w:pPr>
      <w:bookmarkStart w:id="0" w:name="_GoBack"/>
      <w:bookmarkEnd w:id="0"/>
      <w:r w:rsidRPr="006650C6">
        <w:rPr>
          <w:rFonts w:ascii="標楷體" w:hAnsi="標楷體" w:hint="eastAsia"/>
          <w:b/>
          <w:sz w:val="36"/>
          <w:szCs w:val="36"/>
        </w:rPr>
        <w:t>衛生福利部國民健康署</w:t>
      </w:r>
    </w:p>
    <w:p w:rsidR="00F516B1" w:rsidRPr="006650C6" w:rsidRDefault="00F516B1" w:rsidP="00F516B1">
      <w:pPr>
        <w:autoSpaceDE w:val="0"/>
        <w:autoSpaceDN w:val="0"/>
        <w:spacing w:line="440" w:lineRule="exact"/>
        <w:ind w:leftChars="-59" w:left="-165" w:rightChars="-142" w:right="-398"/>
        <w:jc w:val="center"/>
        <w:rPr>
          <w:rFonts w:ascii="標楷體" w:hAnsi="標楷體"/>
          <w:b/>
          <w:sz w:val="36"/>
          <w:szCs w:val="36"/>
        </w:rPr>
      </w:pPr>
      <w:r w:rsidRPr="006650C6">
        <w:rPr>
          <w:rFonts w:ascii="標楷體" w:hAnsi="標楷體" w:hint="eastAsia"/>
          <w:b/>
          <w:sz w:val="36"/>
          <w:szCs w:val="36"/>
        </w:rPr>
        <w:t>104年全國健康操競賽活動辦法</w:t>
      </w:r>
    </w:p>
    <w:p w:rsidR="00F516B1" w:rsidRPr="006650C6" w:rsidRDefault="000307F0" w:rsidP="00F516B1">
      <w:pPr>
        <w:autoSpaceDE w:val="0"/>
        <w:autoSpaceDN w:val="0"/>
        <w:spacing w:line="440" w:lineRule="exact"/>
        <w:ind w:leftChars="-59" w:left="-165" w:rightChars="-142" w:right="-398"/>
        <w:rPr>
          <w:rFonts w:ascii="標楷體" w:hAnsi="標楷體" w:cs="Times New Roman"/>
          <w:kern w:val="0"/>
          <w:szCs w:val="28"/>
        </w:rPr>
      </w:pPr>
      <w:r w:rsidRPr="006650C6">
        <w:rPr>
          <w:rFonts w:ascii="標楷體" w:hAnsi="標楷體" w:cs="Times New Roman" w:hint="eastAsia"/>
          <w:kern w:val="0"/>
          <w:szCs w:val="28"/>
        </w:rPr>
        <w:t>一、活動主旨</w:t>
      </w:r>
    </w:p>
    <w:p w:rsidR="00C77E4E" w:rsidRPr="006650C6" w:rsidRDefault="00C77E4E" w:rsidP="00A618E8">
      <w:pPr>
        <w:autoSpaceDE w:val="0"/>
        <w:autoSpaceDN w:val="0"/>
        <w:spacing w:line="440" w:lineRule="exact"/>
        <w:ind w:leftChars="-59" w:left="-165" w:rightChars="-142" w:right="-398" w:firstLineChars="200" w:firstLine="560"/>
        <w:rPr>
          <w:rFonts w:ascii="標楷體" w:hAnsi="標楷體" w:cs="Times New Roman"/>
          <w:kern w:val="0"/>
          <w:szCs w:val="28"/>
        </w:rPr>
      </w:pPr>
      <w:r w:rsidRPr="006650C6">
        <w:rPr>
          <w:rFonts w:ascii="標楷體" w:hAnsi="標楷體" w:cs="Times New Roman" w:hint="eastAsia"/>
          <w:kern w:val="0"/>
          <w:szCs w:val="28"/>
        </w:rPr>
        <w:t>每天打電腦</w:t>
      </w:r>
      <w:r w:rsidRPr="006650C6">
        <w:rPr>
          <w:rFonts w:ascii="新細明體" w:eastAsia="新細明體" w:hAnsi="新細明體" w:cs="Times New Roman" w:hint="eastAsia"/>
          <w:kern w:val="0"/>
          <w:szCs w:val="28"/>
        </w:rPr>
        <w:t>、</w:t>
      </w:r>
      <w:r w:rsidRPr="006650C6">
        <w:rPr>
          <w:rFonts w:ascii="標楷體" w:hAnsi="標楷體" w:cs="Times New Roman" w:hint="eastAsia"/>
          <w:kern w:val="0"/>
          <w:szCs w:val="28"/>
        </w:rPr>
        <w:t>玩手機，固定的姿勢太久看不見的隱形病如影隨形跟著來，這裡痛</w:t>
      </w:r>
      <w:r w:rsidRPr="006650C6">
        <w:rPr>
          <w:rFonts w:ascii="新細明體" w:eastAsia="新細明體" w:hAnsi="新細明體" w:cs="Times New Roman" w:hint="eastAsia"/>
          <w:kern w:val="0"/>
          <w:szCs w:val="28"/>
        </w:rPr>
        <w:t>、</w:t>
      </w:r>
      <w:r w:rsidRPr="006650C6">
        <w:rPr>
          <w:rFonts w:ascii="標楷體" w:hAnsi="標楷體" w:cs="Times New Roman" w:hint="eastAsia"/>
          <w:kern w:val="0"/>
          <w:szCs w:val="28"/>
        </w:rPr>
        <w:t>那</w:t>
      </w:r>
      <w:r w:rsidR="00137DBD" w:rsidRPr="006650C6">
        <w:rPr>
          <w:rFonts w:ascii="標楷體" w:hAnsi="標楷體" w:cs="Times New Roman" w:hint="eastAsia"/>
          <w:kern w:val="0"/>
          <w:szCs w:val="28"/>
        </w:rPr>
        <w:t>裡</w:t>
      </w:r>
      <w:r w:rsidRPr="006650C6">
        <w:rPr>
          <w:rFonts w:ascii="標楷體" w:hAnsi="標楷體" w:cs="Times New Roman" w:hint="eastAsia"/>
          <w:kern w:val="0"/>
          <w:szCs w:val="28"/>
        </w:rPr>
        <w:t>癢</w:t>
      </w:r>
      <w:r w:rsidRPr="006650C6">
        <w:rPr>
          <w:rFonts w:ascii="新細明體" w:eastAsia="新細明體" w:hAnsi="新細明體" w:cs="Times New Roman" w:hint="eastAsia"/>
          <w:kern w:val="0"/>
          <w:szCs w:val="28"/>
        </w:rPr>
        <w:t>、</w:t>
      </w:r>
      <w:r w:rsidRPr="006650C6">
        <w:rPr>
          <w:rFonts w:ascii="標楷體" w:hAnsi="標楷體" w:cs="Times New Roman" w:hint="eastAsia"/>
          <w:kern w:val="0"/>
          <w:szCs w:val="28"/>
        </w:rPr>
        <w:t>睡不著</w:t>
      </w:r>
      <w:r w:rsidRPr="006650C6">
        <w:rPr>
          <w:rFonts w:ascii="新細明體" w:eastAsia="新細明體" w:hAnsi="新細明體" w:cs="Times New Roman" w:hint="eastAsia"/>
          <w:kern w:val="0"/>
          <w:szCs w:val="28"/>
        </w:rPr>
        <w:t>、</w:t>
      </w:r>
      <w:r w:rsidRPr="006650C6">
        <w:rPr>
          <w:rFonts w:ascii="標楷體" w:hAnsi="標楷體" w:cs="Times New Roman" w:hint="eastAsia"/>
          <w:kern w:val="0"/>
          <w:szCs w:val="28"/>
        </w:rPr>
        <w:t>起不來，每天昏昏沉沉疲勞轟炸怎麼辦？趕快報名衛生福利部國民健康署104年全國</w:t>
      </w:r>
      <w:r w:rsidR="00786F16" w:rsidRPr="006650C6">
        <w:rPr>
          <w:rFonts w:ascii="標楷體" w:hAnsi="標楷體" w:cs="Times New Roman" w:hint="eastAsia"/>
          <w:kern w:val="0"/>
          <w:szCs w:val="28"/>
        </w:rPr>
        <w:t>健</w:t>
      </w:r>
      <w:r w:rsidRPr="006650C6">
        <w:rPr>
          <w:rFonts w:ascii="標楷體" w:hAnsi="標楷體" w:cs="Times New Roman" w:hint="eastAsia"/>
          <w:kern w:val="0"/>
          <w:szCs w:val="28"/>
        </w:rPr>
        <w:t>康操競賽，一起來做「創意健康操」，讓你恢復活力一身輕。</w:t>
      </w:r>
    </w:p>
    <w:p w:rsidR="00C77E4E" w:rsidRPr="006650C6" w:rsidRDefault="00C77E4E" w:rsidP="000307F0">
      <w:pPr>
        <w:autoSpaceDE w:val="0"/>
        <w:autoSpaceDN w:val="0"/>
        <w:spacing w:line="360" w:lineRule="exact"/>
        <w:ind w:firstLineChars="200" w:firstLine="560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國民健康署「104年全國健康操競賽」活動，分為「青壯組(18-44歲)」及「中年組(45-64歲)」，提供優勝者等值商品禮券</w:t>
      </w:r>
      <w:r w:rsidR="005953D6" w:rsidRPr="006650C6">
        <w:rPr>
          <w:rFonts w:ascii="標楷體" w:hAnsi="標楷體" w:hint="eastAsia"/>
          <w:szCs w:val="28"/>
        </w:rPr>
        <w:t>獎勵</w:t>
      </w:r>
      <w:r w:rsidRPr="006650C6">
        <w:rPr>
          <w:rFonts w:ascii="標楷體" w:hAnsi="標楷體" w:hint="eastAsia"/>
          <w:szCs w:val="28"/>
        </w:rPr>
        <w:t>，歡迎社區、醫院、職場、</w:t>
      </w:r>
      <w:r w:rsidR="00E8783D">
        <w:rPr>
          <w:rFonts w:ascii="標楷體" w:hAnsi="標楷體" w:hint="eastAsia"/>
          <w:szCs w:val="28"/>
        </w:rPr>
        <w:t>學校</w:t>
      </w:r>
      <w:r w:rsidRPr="006650C6">
        <w:rPr>
          <w:rFonts w:ascii="標楷體" w:hAnsi="標楷體" w:hint="eastAsia"/>
          <w:szCs w:val="28"/>
        </w:rPr>
        <w:t>等團體一起來參賽，發揮創意</w:t>
      </w:r>
      <w:r w:rsidR="005953D6" w:rsidRPr="006650C6">
        <w:rPr>
          <w:rFonts w:ascii="標楷體" w:hAnsi="標楷體" w:hint="eastAsia"/>
          <w:szCs w:val="28"/>
        </w:rPr>
        <w:t>賺健康拿獎勵</w:t>
      </w:r>
      <w:r w:rsidRPr="006650C6">
        <w:rPr>
          <w:rFonts w:ascii="標楷體" w:hAnsi="標楷體" w:hint="eastAsia"/>
          <w:szCs w:val="28"/>
        </w:rPr>
        <w:t>！</w:t>
      </w:r>
    </w:p>
    <w:p w:rsidR="00C77E4E" w:rsidRPr="006650C6" w:rsidRDefault="00C77E4E" w:rsidP="00F516B1">
      <w:pPr>
        <w:autoSpaceDE w:val="0"/>
        <w:autoSpaceDN w:val="0"/>
        <w:spacing w:line="360" w:lineRule="exact"/>
        <w:rPr>
          <w:rFonts w:ascii="標楷體" w:hAnsi="標楷體" w:cs="Times New Roman"/>
          <w:kern w:val="0"/>
          <w:szCs w:val="28"/>
        </w:rPr>
      </w:pPr>
    </w:p>
    <w:p w:rsidR="000307F0" w:rsidRPr="006650C6" w:rsidRDefault="00C20E84" w:rsidP="000307F0">
      <w:pPr>
        <w:autoSpaceDE w:val="0"/>
        <w:autoSpaceDN w:val="0"/>
        <w:spacing w:line="360" w:lineRule="exact"/>
        <w:rPr>
          <w:rFonts w:ascii="標楷體" w:hAnsi="標楷體"/>
          <w:szCs w:val="28"/>
        </w:rPr>
      </w:pPr>
      <w:r w:rsidRPr="00285CB5">
        <w:rPr>
          <w:rFonts w:ascii="標楷體" w:hAnsi="標楷體" w:hint="eastAsia"/>
          <w:szCs w:val="28"/>
        </w:rPr>
        <w:t>二</w:t>
      </w:r>
      <w:r w:rsidR="000307F0" w:rsidRPr="00285CB5">
        <w:rPr>
          <w:rFonts w:ascii="標楷體" w:hAnsi="標楷體" w:hint="eastAsia"/>
          <w:szCs w:val="28"/>
        </w:rPr>
        <w:t>、</w:t>
      </w:r>
      <w:r w:rsidR="000307F0" w:rsidRPr="006650C6">
        <w:rPr>
          <w:rFonts w:ascii="標楷體" w:hAnsi="標楷體" w:hint="eastAsia"/>
          <w:szCs w:val="28"/>
        </w:rPr>
        <w:t>主辦單位：衛生福利部國民健康署</w:t>
      </w:r>
    </w:p>
    <w:p w:rsidR="00E42437" w:rsidRDefault="00E42437" w:rsidP="000307F0">
      <w:pPr>
        <w:autoSpaceDE w:val="0"/>
        <w:autoSpaceDN w:val="0"/>
        <w:spacing w:line="360" w:lineRule="exact"/>
        <w:rPr>
          <w:rFonts w:ascii="標楷體" w:hAnsi="標楷體"/>
          <w:szCs w:val="28"/>
        </w:rPr>
      </w:pPr>
    </w:p>
    <w:p w:rsidR="00BC0D35" w:rsidRPr="006650C6" w:rsidRDefault="00BC0D35" w:rsidP="000307F0">
      <w:pPr>
        <w:autoSpaceDE w:val="0"/>
        <w:autoSpaceDN w:val="0"/>
        <w:spacing w:line="360" w:lineRule="exact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三、承辦單位：羊田整合行銷有限公司</w:t>
      </w:r>
    </w:p>
    <w:p w:rsidR="00F516B1" w:rsidRPr="006650C6" w:rsidRDefault="00BC0D35" w:rsidP="00F516B1">
      <w:pPr>
        <w:autoSpaceDE w:val="0"/>
        <w:autoSpaceDN w:val="0"/>
        <w:rPr>
          <w:rFonts w:ascii="標楷體" w:hAnsi="標楷體"/>
          <w:kern w:val="0"/>
          <w:szCs w:val="28"/>
        </w:rPr>
      </w:pPr>
      <w:r>
        <w:rPr>
          <w:rFonts w:ascii="標楷體" w:hAnsi="標楷體" w:hint="eastAsia"/>
          <w:kern w:val="0"/>
          <w:szCs w:val="28"/>
        </w:rPr>
        <w:t>四</w:t>
      </w:r>
      <w:r w:rsidR="00F516B1" w:rsidRPr="006650C6">
        <w:rPr>
          <w:rFonts w:ascii="標楷體" w:hAnsi="標楷體"/>
          <w:kern w:val="0"/>
          <w:szCs w:val="28"/>
        </w:rPr>
        <w:t>、</w:t>
      </w:r>
      <w:r w:rsidR="00E20FD8" w:rsidRPr="006650C6">
        <w:rPr>
          <w:rFonts w:ascii="標楷體" w:hAnsi="標楷體" w:hint="eastAsia"/>
          <w:kern w:val="0"/>
          <w:szCs w:val="28"/>
        </w:rPr>
        <w:t>參賽對象</w:t>
      </w:r>
    </w:p>
    <w:p w:rsidR="00124036" w:rsidRPr="006650C6" w:rsidRDefault="00124036" w:rsidP="00F516B1">
      <w:pPr>
        <w:autoSpaceDE w:val="0"/>
        <w:autoSpaceDN w:val="0"/>
        <w:rPr>
          <w:rFonts w:ascii="標楷體" w:hAnsi="標楷體"/>
          <w:kern w:val="0"/>
          <w:szCs w:val="28"/>
        </w:rPr>
      </w:pPr>
      <w:r w:rsidRPr="006650C6">
        <w:rPr>
          <w:rFonts w:ascii="標楷體" w:hAnsi="標楷體" w:hint="eastAsia"/>
          <w:kern w:val="0"/>
          <w:szCs w:val="28"/>
        </w:rPr>
        <w:t xml:space="preserve">    以全國各22縣市為單位，並分為兩類組別報名參加</w:t>
      </w:r>
    </w:p>
    <w:p w:rsidR="000307F0" w:rsidRPr="006650C6" w:rsidRDefault="00014CF0" w:rsidP="00E20FD8">
      <w:pPr>
        <w:autoSpaceDE w:val="0"/>
        <w:autoSpaceDN w:val="0"/>
        <w:spacing w:line="360" w:lineRule="exact"/>
        <w:ind w:firstLineChars="100" w:firstLine="280"/>
        <w:rPr>
          <w:rFonts w:ascii="標楷體" w:hAnsi="標楷體"/>
          <w:kern w:val="0"/>
          <w:szCs w:val="28"/>
        </w:rPr>
      </w:pPr>
      <w:r w:rsidRPr="006650C6">
        <w:rPr>
          <w:rFonts w:ascii="標楷體" w:hAnsi="標楷體" w:hint="eastAsia"/>
          <w:b/>
          <w:szCs w:val="28"/>
        </w:rPr>
        <w:t xml:space="preserve">  </w:t>
      </w:r>
      <w:r w:rsidR="00E20FD8" w:rsidRPr="006650C6">
        <w:rPr>
          <w:rFonts w:ascii="標楷體" w:hAnsi="標楷體" w:hint="eastAsia"/>
          <w:b/>
          <w:szCs w:val="28"/>
        </w:rPr>
        <w:t xml:space="preserve"> </w:t>
      </w:r>
      <w:r w:rsidR="00E20FD8" w:rsidRPr="006650C6">
        <w:rPr>
          <w:rFonts w:ascii="標楷體" w:hAnsi="標楷體" w:hint="eastAsia"/>
          <w:kern w:val="0"/>
          <w:szCs w:val="28"/>
        </w:rPr>
        <w:t>1.</w:t>
      </w:r>
      <w:r w:rsidR="000307F0" w:rsidRPr="006650C6">
        <w:rPr>
          <w:rFonts w:ascii="標楷體" w:hAnsi="標楷體" w:hint="eastAsia"/>
          <w:kern w:val="0"/>
          <w:szCs w:val="28"/>
        </w:rPr>
        <w:t>青壯組</w:t>
      </w:r>
      <w:r w:rsidR="00D53AD5" w:rsidRPr="006650C6">
        <w:rPr>
          <w:rFonts w:ascii="標楷體" w:hAnsi="標楷體" w:hint="eastAsia"/>
          <w:kern w:val="0"/>
          <w:szCs w:val="28"/>
        </w:rPr>
        <w:t>：</w:t>
      </w:r>
      <w:r w:rsidR="000307F0" w:rsidRPr="006650C6">
        <w:rPr>
          <w:rFonts w:ascii="標楷體" w:hAnsi="標楷體" w:hint="eastAsia"/>
          <w:kern w:val="0"/>
          <w:szCs w:val="28"/>
        </w:rPr>
        <w:t>18-44歲</w:t>
      </w:r>
      <w:r w:rsidR="00AB6032" w:rsidRPr="006650C6">
        <w:rPr>
          <w:rFonts w:ascii="標楷體" w:hAnsi="標楷體" w:hint="eastAsia"/>
          <w:kern w:val="0"/>
          <w:szCs w:val="28"/>
        </w:rPr>
        <w:t>(含民國60年次</w:t>
      </w:r>
      <w:r w:rsidR="000307F0" w:rsidRPr="006650C6">
        <w:rPr>
          <w:rFonts w:ascii="標楷體" w:hAnsi="標楷體" w:hint="eastAsia"/>
          <w:kern w:val="0"/>
          <w:szCs w:val="28"/>
        </w:rPr>
        <w:t>)</w:t>
      </w:r>
    </w:p>
    <w:p w:rsidR="000307F0" w:rsidRPr="006650C6" w:rsidRDefault="00E20FD8" w:rsidP="00AB6032">
      <w:pPr>
        <w:widowControl/>
        <w:spacing w:line="460" w:lineRule="exact"/>
        <w:ind w:firstLineChars="250" w:firstLine="700"/>
        <w:jc w:val="both"/>
        <w:rPr>
          <w:rFonts w:ascii="標楷體" w:hAnsi="標楷體"/>
          <w:kern w:val="0"/>
          <w:szCs w:val="28"/>
        </w:rPr>
      </w:pPr>
      <w:r w:rsidRPr="006650C6">
        <w:rPr>
          <w:rFonts w:ascii="標楷體" w:hAnsi="標楷體" w:hint="eastAsia"/>
          <w:kern w:val="0"/>
          <w:szCs w:val="28"/>
        </w:rPr>
        <w:t>2.</w:t>
      </w:r>
      <w:r w:rsidR="000307F0" w:rsidRPr="006650C6">
        <w:rPr>
          <w:rFonts w:ascii="標楷體" w:hAnsi="標楷體" w:hint="eastAsia"/>
          <w:kern w:val="0"/>
          <w:szCs w:val="28"/>
        </w:rPr>
        <w:t>中年組</w:t>
      </w:r>
      <w:r w:rsidR="00D53AD5" w:rsidRPr="006650C6">
        <w:rPr>
          <w:rFonts w:ascii="標楷體" w:hAnsi="標楷體" w:hint="eastAsia"/>
          <w:kern w:val="0"/>
          <w:szCs w:val="28"/>
        </w:rPr>
        <w:t>：</w:t>
      </w:r>
      <w:r w:rsidR="000307F0" w:rsidRPr="006650C6">
        <w:rPr>
          <w:rFonts w:ascii="標楷體" w:hAnsi="標楷體" w:hint="eastAsia"/>
          <w:kern w:val="0"/>
          <w:szCs w:val="28"/>
        </w:rPr>
        <w:t>45-64歲</w:t>
      </w:r>
      <w:r w:rsidR="00AB6032" w:rsidRPr="006650C6">
        <w:rPr>
          <w:rFonts w:ascii="標楷體" w:hAnsi="標楷體" w:hint="eastAsia"/>
          <w:kern w:val="0"/>
          <w:szCs w:val="28"/>
        </w:rPr>
        <w:t>(含民國40年次)</w:t>
      </w:r>
    </w:p>
    <w:p w:rsidR="00CA070A" w:rsidRPr="009759B2" w:rsidRDefault="00E20FD8" w:rsidP="00865C4F">
      <w:pPr>
        <w:widowControl/>
        <w:spacing w:line="460" w:lineRule="exact"/>
        <w:ind w:leftChars="253" w:left="991" w:hangingChars="101" w:hanging="283"/>
        <w:jc w:val="both"/>
        <w:rPr>
          <w:rFonts w:ascii="標楷體" w:hAnsi="標楷體"/>
          <w:kern w:val="0"/>
          <w:szCs w:val="28"/>
        </w:rPr>
      </w:pPr>
      <w:r w:rsidRPr="006650C6">
        <w:rPr>
          <w:rFonts w:ascii="標楷體" w:hAnsi="標楷體" w:hint="eastAsia"/>
          <w:kern w:val="0"/>
          <w:szCs w:val="28"/>
        </w:rPr>
        <w:t>3.</w:t>
      </w:r>
      <w:r w:rsidR="00AB6032" w:rsidRPr="006650C6">
        <w:rPr>
          <w:rFonts w:ascii="標楷體" w:hAnsi="標楷體" w:hint="eastAsia"/>
          <w:kern w:val="0"/>
          <w:szCs w:val="28"/>
        </w:rPr>
        <w:t>參</w:t>
      </w:r>
      <w:r w:rsidR="00AB6032" w:rsidRPr="009759B2">
        <w:rPr>
          <w:rFonts w:ascii="標楷體" w:hAnsi="標楷體" w:hint="eastAsia"/>
          <w:kern w:val="0"/>
          <w:szCs w:val="28"/>
        </w:rPr>
        <w:t>賽</w:t>
      </w:r>
      <w:r w:rsidR="00014CF0" w:rsidRPr="009759B2">
        <w:rPr>
          <w:rFonts w:ascii="標楷體" w:hAnsi="標楷體" w:hint="eastAsia"/>
          <w:kern w:val="0"/>
          <w:szCs w:val="28"/>
        </w:rPr>
        <w:t>隊</w:t>
      </w:r>
      <w:r w:rsidRPr="009759B2">
        <w:rPr>
          <w:rFonts w:ascii="標楷體" w:hAnsi="標楷體" w:hint="eastAsia"/>
          <w:kern w:val="0"/>
          <w:szCs w:val="28"/>
        </w:rPr>
        <w:t>伍須知：</w:t>
      </w:r>
      <w:r w:rsidR="00F516B1" w:rsidRPr="009759B2">
        <w:rPr>
          <w:rFonts w:ascii="標楷體" w:hAnsi="標楷體" w:hint="eastAsia"/>
          <w:kern w:val="0"/>
          <w:szCs w:val="28"/>
        </w:rPr>
        <w:t>每隊人數10</w:t>
      </w:r>
      <w:r w:rsidRPr="009759B2">
        <w:rPr>
          <w:rFonts w:ascii="標楷體" w:hAnsi="標楷體" w:hint="eastAsia"/>
          <w:kern w:val="0"/>
          <w:szCs w:val="28"/>
        </w:rPr>
        <w:t>-</w:t>
      </w:r>
      <w:r w:rsidR="00F516B1" w:rsidRPr="009759B2">
        <w:rPr>
          <w:rFonts w:ascii="標楷體" w:hAnsi="標楷體" w:hint="eastAsia"/>
          <w:kern w:val="0"/>
          <w:szCs w:val="28"/>
        </w:rPr>
        <w:t>15人</w:t>
      </w:r>
      <w:r w:rsidRPr="009759B2">
        <w:rPr>
          <w:rFonts w:ascii="標楷體" w:hAnsi="標楷體" w:hint="eastAsia"/>
          <w:kern w:val="0"/>
          <w:szCs w:val="28"/>
        </w:rPr>
        <w:t>為上下限</w:t>
      </w:r>
      <w:r w:rsidR="00F516B1" w:rsidRPr="009759B2">
        <w:rPr>
          <w:rFonts w:ascii="標楷體" w:hAnsi="標楷體" w:hint="eastAsia"/>
          <w:kern w:val="0"/>
          <w:szCs w:val="28"/>
        </w:rPr>
        <w:t>，每組至少需</w:t>
      </w:r>
      <w:r w:rsidRPr="009759B2">
        <w:rPr>
          <w:rFonts w:ascii="標楷體" w:hAnsi="標楷體" w:hint="eastAsia"/>
          <w:kern w:val="0"/>
          <w:szCs w:val="28"/>
        </w:rPr>
        <w:t>五</w:t>
      </w:r>
      <w:r w:rsidR="00F516B1" w:rsidRPr="009759B2">
        <w:rPr>
          <w:rFonts w:ascii="標楷體" w:hAnsi="標楷體" w:hint="eastAsia"/>
          <w:kern w:val="0"/>
          <w:szCs w:val="28"/>
        </w:rPr>
        <w:t>分之</w:t>
      </w:r>
      <w:r w:rsidRPr="009759B2">
        <w:rPr>
          <w:rFonts w:ascii="標楷體" w:hAnsi="標楷體" w:hint="eastAsia"/>
          <w:kern w:val="0"/>
          <w:szCs w:val="28"/>
        </w:rPr>
        <w:t>四</w:t>
      </w:r>
      <w:r w:rsidR="00F516B1" w:rsidRPr="009759B2">
        <w:rPr>
          <w:rFonts w:ascii="標楷體" w:hAnsi="標楷體" w:hint="eastAsia"/>
          <w:kern w:val="0"/>
          <w:szCs w:val="28"/>
        </w:rPr>
        <w:t>參賽者符合該組年齡層</w:t>
      </w:r>
      <w:r w:rsidRPr="009759B2">
        <w:rPr>
          <w:rFonts w:ascii="標楷體" w:hAnsi="標楷體" w:hint="eastAsia"/>
          <w:kern w:val="0"/>
          <w:szCs w:val="28"/>
        </w:rPr>
        <w:t>。</w:t>
      </w:r>
    </w:p>
    <w:p w:rsidR="00CA070A" w:rsidRPr="009759B2" w:rsidRDefault="00CA070A" w:rsidP="00865C4F">
      <w:pPr>
        <w:widowControl/>
        <w:spacing w:line="460" w:lineRule="exact"/>
        <w:ind w:leftChars="253" w:left="991" w:hangingChars="101" w:hanging="283"/>
        <w:jc w:val="both"/>
        <w:rPr>
          <w:rFonts w:ascii="標楷體" w:hAnsi="標楷體"/>
          <w:kern w:val="0"/>
          <w:szCs w:val="28"/>
        </w:rPr>
      </w:pPr>
      <w:r w:rsidRPr="009759B2">
        <w:rPr>
          <w:rFonts w:ascii="標楷體" w:hAnsi="標楷體" w:hint="eastAsia"/>
          <w:kern w:val="0"/>
          <w:szCs w:val="28"/>
        </w:rPr>
        <w:t>4.凡</w:t>
      </w:r>
      <w:r w:rsidRPr="009759B2">
        <w:rPr>
          <w:rStyle w:val="af5"/>
          <w:rFonts w:ascii="Arial" w:hAnsi="Arial" w:cs="Arial"/>
          <w:i w:val="0"/>
          <w:iCs w:val="0"/>
          <w:shd w:val="clear" w:color="auto" w:fill="FFFFFF"/>
        </w:rPr>
        <w:t>合法登記或立案</w:t>
      </w:r>
      <w:r w:rsidRPr="009759B2">
        <w:rPr>
          <w:rFonts w:ascii="Arial" w:hAnsi="Arial" w:cs="Arial"/>
          <w:shd w:val="clear" w:color="auto" w:fill="FFFFFF"/>
        </w:rPr>
        <w:t>之</w:t>
      </w:r>
      <w:r w:rsidRPr="009759B2">
        <w:rPr>
          <w:rFonts w:ascii="標楷體" w:hAnsi="標楷體" w:hint="eastAsia"/>
          <w:kern w:val="0"/>
          <w:szCs w:val="28"/>
        </w:rPr>
        <w:t>民間團體、</w:t>
      </w:r>
      <w:r w:rsidR="009759B2" w:rsidRPr="009759B2">
        <w:rPr>
          <w:kern w:val="0"/>
          <w:szCs w:val="28"/>
        </w:rPr>
        <w:t>公、民營事業單位或機關</w:t>
      </w:r>
      <w:r w:rsidR="009759B2" w:rsidRPr="009759B2">
        <w:rPr>
          <w:kern w:val="0"/>
          <w:szCs w:val="28"/>
        </w:rPr>
        <w:t>(</w:t>
      </w:r>
      <w:r w:rsidR="009759B2" w:rsidRPr="009759B2">
        <w:rPr>
          <w:kern w:val="0"/>
          <w:szCs w:val="28"/>
        </w:rPr>
        <w:t>構</w:t>
      </w:r>
      <w:r w:rsidR="009759B2" w:rsidRPr="009759B2">
        <w:rPr>
          <w:kern w:val="0"/>
          <w:szCs w:val="28"/>
        </w:rPr>
        <w:t>)</w:t>
      </w:r>
      <w:r w:rsidRPr="009759B2">
        <w:rPr>
          <w:rFonts w:ascii="標楷體" w:hAnsi="標楷體" w:hint="eastAsia"/>
          <w:kern w:val="0"/>
          <w:szCs w:val="28"/>
        </w:rPr>
        <w:t>、非營利組織、學術研究機構等</w:t>
      </w:r>
      <w:r w:rsidR="009759B2" w:rsidRPr="009759B2">
        <w:rPr>
          <w:rFonts w:ascii="標楷體" w:hAnsi="標楷體" w:hint="eastAsia"/>
          <w:kern w:val="0"/>
          <w:szCs w:val="28"/>
        </w:rPr>
        <w:t>皆可參與</w:t>
      </w:r>
      <w:r w:rsidR="009759B2">
        <w:rPr>
          <w:rFonts w:ascii="標楷體" w:hAnsi="標楷體" w:hint="eastAsia"/>
          <w:kern w:val="0"/>
          <w:szCs w:val="28"/>
        </w:rPr>
        <w:t>，同一</w:t>
      </w:r>
      <w:r w:rsidR="00700012">
        <w:rPr>
          <w:rFonts w:ascii="標楷體" w:hAnsi="標楷體" w:hint="eastAsia"/>
          <w:kern w:val="0"/>
          <w:szCs w:val="28"/>
        </w:rPr>
        <w:t>單位限定至多2隊報名參加</w:t>
      </w:r>
      <w:r w:rsidRPr="009759B2">
        <w:rPr>
          <w:rFonts w:ascii="標楷體" w:hAnsi="標楷體" w:hint="eastAsia"/>
          <w:kern w:val="0"/>
          <w:szCs w:val="28"/>
        </w:rPr>
        <w:t>。</w:t>
      </w:r>
    </w:p>
    <w:p w:rsidR="009759B2" w:rsidRDefault="009759B2" w:rsidP="00865C4F">
      <w:pPr>
        <w:widowControl/>
        <w:spacing w:line="460" w:lineRule="exact"/>
        <w:ind w:leftChars="253" w:left="991" w:hangingChars="101" w:hanging="283"/>
        <w:jc w:val="both"/>
        <w:rPr>
          <w:rFonts w:ascii="標楷體" w:hAnsi="標楷體"/>
          <w:kern w:val="0"/>
          <w:szCs w:val="28"/>
        </w:rPr>
      </w:pPr>
    </w:p>
    <w:p w:rsidR="00E20FD8" w:rsidRPr="006650C6" w:rsidRDefault="00BC0D35" w:rsidP="00E20FD8">
      <w:pPr>
        <w:widowControl/>
        <w:spacing w:line="460" w:lineRule="exact"/>
        <w:jc w:val="both"/>
        <w:rPr>
          <w:rFonts w:ascii="標楷體" w:hAnsi="標楷體"/>
          <w:kern w:val="0"/>
          <w:szCs w:val="28"/>
        </w:rPr>
      </w:pPr>
      <w:r>
        <w:rPr>
          <w:rFonts w:ascii="標楷體" w:hAnsi="標楷體" w:hint="eastAsia"/>
          <w:kern w:val="0"/>
          <w:szCs w:val="28"/>
        </w:rPr>
        <w:t>五</w:t>
      </w:r>
      <w:r w:rsidR="00E20FD8" w:rsidRPr="006650C6">
        <w:rPr>
          <w:rFonts w:ascii="新細明體" w:eastAsia="新細明體" w:hAnsi="新細明體" w:hint="eastAsia"/>
          <w:kern w:val="0"/>
          <w:szCs w:val="28"/>
        </w:rPr>
        <w:t>、</w:t>
      </w:r>
      <w:r w:rsidR="004D5E78">
        <w:rPr>
          <w:rFonts w:ascii="標楷體" w:hAnsi="標楷體" w:hint="eastAsia"/>
          <w:kern w:val="0"/>
          <w:szCs w:val="28"/>
        </w:rPr>
        <w:t>競賽方式</w:t>
      </w:r>
    </w:p>
    <w:p w:rsidR="0003043D" w:rsidRDefault="00E20FD8" w:rsidP="00D52D52">
      <w:pPr>
        <w:widowControl/>
        <w:spacing w:line="460" w:lineRule="exact"/>
        <w:ind w:leftChars="153" w:left="1134" w:hangingChars="252" w:hanging="706"/>
        <w:jc w:val="both"/>
        <w:rPr>
          <w:rFonts w:ascii="標楷體" w:hAnsi="標楷體"/>
          <w:kern w:val="0"/>
          <w:szCs w:val="28"/>
        </w:rPr>
      </w:pPr>
      <w:r w:rsidRPr="006650C6">
        <w:rPr>
          <w:rFonts w:ascii="標楷體" w:hAnsi="標楷體" w:hint="eastAsia"/>
          <w:kern w:val="0"/>
          <w:szCs w:val="28"/>
        </w:rPr>
        <w:t xml:space="preserve"> </w:t>
      </w:r>
      <w:r w:rsidR="00F516B1" w:rsidRPr="006650C6">
        <w:rPr>
          <w:rFonts w:ascii="標楷體" w:hAnsi="標楷體" w:hint="eastAsia"/>
          <w:kern w:val="0"/>
          <w:szCs w:val="28"/>
        </w:rPr>
        <w:t>(</w:t>
      </w:r>
      <w:r w:rsidRPr="006650C6">
        <w:rPr>
          <w:rFonts w:ascii="標楷體" w:hAnsi="標楷體" w:hint="eastAsia"/>
          <w:kern w:val="0"/>
          <w:szCs w:val="28"/>
        </w:rPr>
        <w:t>一</w:t>
      </w:r>
      <w:r w:rsidR="00F516B1" w:rsidRPr="006650C6">
        <w:rPr>
          <w:rFonts w:ascii="標楷體" w:hAnsi="標楷體" w:hint="eastAsia"/>
          <w:kern w:val="0"/>
          <w:szCs w:val="28"/>
        </w:rPr>
        <w:t>)</w:t>
      </w:r>
      <w:r w:rsidRPr="006650C6">
        <w:rPr>
          <w:rFonts w:ascii="標楷體" w:hAnsi="標楷體" w:hint="eastAsia"/>
          <w:kern w:val="0"/>
          <w:szCs w:val="28"/>
        </w:rPr>
        <w:t>第一階段</w:t>
      </w:r>
      <w:r w:rsidR="002179A8" w:rsidRPr="006650C6">
        <w:rPr>
          <w:rFonts w:ascii="標楷體" w:hAnsi="標楷體" w:hint="eastAsia"/>
          <w:kern w:val="0"/>
          <w:szCs w:val="28"/>
        </w:rPr>
        <w:t>縣市</w:t>
      </w:r>
      <w:r w:rsidRPr="006650C6">
        <w:rPr>
          <w:rFonts w:ascii="標楷體" w:hAnsi="標楷體" w:hint="eastAsia"/>
          <w:kern w:val="0"/>
          <w:szCs w:val="28"/>
        </w:rPr>
        <w:t>初選</w:t>
      </w:r>
      <w:r w:rsidR="002179A8" w:rsidRPr="006650C6">
        <w:rPr>
          <w:rFonts w:ascii="標楷體" w:hAnsi="標楷體" w:hint="eastAsia"/>
          <w:kern w:val="0"/>
          <w:szCs w:val="28"/>
        </w:rPr>
        <w:t>活動</w:t>
      </w:r>
      <w:r w:rsidRPr="006650C6">
        <w:rPr>
          <w:rFonts w:ascii="標楷體" w:hAnsi="標楷體" w:hint="eastAsia"/>
          <w:kern w:val="0"/>
          <w:szCs w:val="28"/>
        </w:rPr>
        <w:t>：</w:t>
      </w:r>
    </w:p>
    <w:p w:rsidR="00D52D52" w:rsidRPr="00865C4F" w:rsidRDefault="0003043D" w:rsidP="00D758CF">
      <w:pPr>
        <w:widowControl/>
        <w:spacing w:line="460" w:lineRule="exact"/>
        <w:ind w:leftChars="405" w:left="1417" w:hangingChars="101" w:hanging="283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kern w:val="0"/>
          <w:szCs w:val="28"/>
        </w:rPr>
        <w:t>1.</w:t>
      </w:r>
      <w:r w:rsidR="00D758CF">
        <w:rPr>
          <w:rFonts w:ascii="標楷體" w:hAnsi="標楷體" w:hint="eastAsia"/>
          <w:kern w:val="0"/>
          <w:szCs w:val="28"/>
        </w:rPr>
        <w:t>競賽方式：</w:t>
      </w:r>
      <w:r w:rsidR="00F516B1" w:rsidRPr="006650C6">
        <w:rPr>
          <w:rFonts w:ascii="標楷體" w:hAnsi="標楷體" w:hint="eastAsia"/>
          <w:szCs w:val="28"/>
        </w:rPr>
        <w:t>由參賽</w:t>
      </w:r>
      <w:r w:rsidR="00F516B1" w:rsidRPr="00865C4F">
        <w:rPr>
          <w:rFonts w:ascii="標楷體" w:hAnsi="標楷體" w:hint="eastAsia"/>
          <w:szCs w:val="28"/>
        </w:rPr>
        <w:t>隊伍</w:t>
      </w:r>
      <w:r w:rsidR="00023392" w:rsidRPr="00865C4F">
        <w:rPr>
          <w:rFonts w:ascii="標楷體" w:hAnsi="標楷體" w:hint="eastAsia"/>
          <w:szCs w:val="28"/>
        </w:rPr>
        <w:t>自</w:t>
      </w:r>
      <w:r w:rsidR="00E8783D">
        <w:rPr>
          <w:rFonts w:ascii="標楷體" w:hAnsi="標楷體" w:hint="eastAsia"/>
          <w:szCs w:val="28"/>
        </w:rPr>
        <w:t>行錄</w:t>
      </w:r>
      <w:r w:rsidR="00F516B1" w:rsidRPr="00865C4F">
        <w:rPr>
          <w:rFonts w:ascii="標楷體" w:hAnsi="標楷體" w:hint="eastAsia"/>
          <w:szCs w:val="28"/>
        </w:rPr>
        <w:t>製</w:t>
      </w:r>
      <w:r w:rsidR="00E20FD8" w:rsidRPr="00865C4F">
        <w:rPr>
          <w:rFonts w:ascii="標楷體" w:hAnsi="標楷體" w:hint="eastAsia"/>
          <w:szCs w:val="28"/>
        </w:rPr>
        <w:t>10-15分鐘</w:t>
      </w:r>
      <w:r w:rsidRPr="00865C4F">
        <w:rPr>
          <w:rFonts w:ascii="標楷體" w:hAnsi="標楷體" w:hint="eastAsia"/>
          <w:szCs w:val="28"/>
        </w:rPr>
        <w:t>健康操</w:t>
      </w:r>
      <w:r w:rsidR="00E20FD8" w:rsidRPr="00865C4F">
        <w:rPr>
          <w:rFonts w:ascii="標楷體" w:hAnsi="標楷體" w:hint="eastAsia"/>
          <w:szCs w:val="28"/>
        </w:rPr>
        <w:t>影音檔</w:t>
      </w:r>
      <w:r w:rsidR="001526EE" w:rsidRPr="00865C4F">
        <w:rPr>
          <w:rFonts w:ascii="標楷體" w:hAnsi="標楷體" w:hint="eastAsia"/>
          <w:szCs w:val="28"/>
        </w:rPr>
        <w:t>投稿，</w:t>
      </w:r>
      <w:r w:rsidR="00E20FD8" w:rsidRPr="00865C4F">
        <w:rPr>
          <w:rFonts w:ascii="標楷體" w:hAnsi="標楷體" w:hint="eastAsia"/>
          <w:szCs w:val="28"/>
        </w:rPr>
        <w:t>並附上</w:t>
      </w:r>
      <w:r w:rsidR="002179A8" w:rsidRPr="00865C4F">
        <w:rPr>
          <w:rFonts w:ascii="標楷體" w:hAnsi="標楷體" w:hint="eastAsia"/>
          <w:b/>
          <w:szCs w:val="28"/>
        </w:rPr>
        <w:t>活動報名表</w:t>
      </w:r>
      <w:r w:rsidR="002179A8" w:rsidRPr="00865C4F">
        <w:rPr>
          <w:rFonts w:ascii="標楷體" w:hAnsi="標楷體" w:hint="eastAsia"/>
          <w:b/>
          <w:sz w:val="32"/>
        </w:rPr>
        <w:t>(</w:t>
      </w:r>
      <w:r w:rsidR="00E20FD8" w:rsidRPr="00865C4F">
        <w:rPr>
          <w:rFonts w:ascii="標楷體" w:hAnsi="標楷體" w:hint="eastAsia"/>
          <w:szCs w:val="28"/>
        </w:rPr>
        <w:t>附件一</w:t>
      </w:r>
      <w:r w:rsidR="002179A8" w:rsidRPr="00865C4F">
        <w:rPr>
          <w:rFonts w:ascii="標楷體" w:hAnsi="標楷體" w:hint="eastAsia"/>
          <w:szCs w:val="28"/>
        </w:rPr>
        <w:t>)</w:t>
      </w:r>
      <w:r w:rsidR="00E20FD8" w:rsidRPr="00865C4F">
        <w:rPr>
          <w:rFonts w:ascii="標楷體" w:hAnsi="標楷體" w:hint="eastAsia"/>
          <w:szCs w:val="28"/>
        </w:rPr>
        <w:t>及</w:t>
      </w:r>
      <w:r w:rsidR="002179A8" w:rsidRPr="00865C4F">
        <w:rPr>
          <w:rFonts w:ascii="標楷體" w:hAnsi="標楷體" w:hint="eastAsia"/>
          <w:b/>
          <w:szCs w:val="28"/>
        </w:rPr>
        <w:t>著作權聲明書(</w:t>
      </w:r>
      <w:r w:rsidR="00E20FD8" w:rsidRPr="00865C4F">
        <w:rPr>
          <w:rFonts w:ascii="標楷體" w:hAnsi="標楷體" w:hint="eastAsia"/>
          <w:szCs w:val="28"/>
        </w:rPr>
        <w:t>附件二</w:t>
      </w:r>
      <w:r w:rsidR="002179A8" w:rsidRPr="00865C4F">
        <w:rPr>
          <w:rFonts w:ascii="標楷體" w:hAnsi="標楷體" w:hint="eastAsia"/>
          <w:szCs w:val="28"/>
        </w:rPr>
        <w:t>)</w:t>
      </w:r>
      <w:r w:rsidR="00E20FD8" w:rsidRPr="00865C4F">
        <w:rPr>
          <w:rFonts w:ascii="標楷體" w:hAnsi="標楷體" w:hint="eastAsia"/>
          <w:szCs w:val="28"/>
        </w:rPr>
        <w:t>之報名隊伍資料</w:t>
      </w:r>
      <w:r w:rsidR="00D758CF">
        <w:rPr>
          <w:rFonts w:ascii="標楷體" w:hAnsi="標楷體" w:hint="eastAsia"/>
          <w:szCs w:val="28"/>
        </w:rPr>
        <w:t>，進行影音評選，</w:t>
      </w:r>
      <w:r w:rsidR="00124036" w:rsidRPr="00865C4F">
        <w:rPr>
          <w:rFonts w:ascii="標楷體" w:hAnsi="標楷體" w:hint="eastAsia"/>
          <w:szCs w:val="28"/>
        </w:rPr>
        <w:t>全國各縣市分別評選出最優選隊伍，每組各有22隊伍</w:t>
      </w:r>
      <w:r w:rsidR="00865C4F" w:rsidRPr="00865C4F">
        <w:rPr>
          <w:rFonts w:ascii="標楷體" w:hAnsi="標楷體" w:hint="eastAsia"/>
          <w:szCs w:val="28"/>
        </w:rPr>
        <w:t>，參加全國競賽</w:t>
      </w:r>
      <w:r w:rsidR="00124036" w:rsidRPr="00865C4F">
        <w:rPr>
          <w:rFonts w:ascii="標楷體" w:hAnsi="標楷體" w:hint="eastAsia"/>
          <w:szCs w:val="28"/>
        </w:rPr>
        <w:t>。</w:t>
      </w:r>
    </w:p>
    <w:p w:rsidR="0003043D" w:rsidRDefault="0003043D" w:rsidP="0003043D">
      <w:pPr>
        <w:widowControl/>
        <w:spacing w:line="460" w:lineRule="exact"/>
        <w:ind w:leftChars="405" w:left="1417" w:hangingChars="101" w:hanging="283"/>
        <w:jc w:val="both"/>
        <w:rPr>
          <w:rFonts w:ascii="標楷體" w:hAnsi="標楷體"/>
          <w:kern w:val="0"/>
          <w:szCs w:val="28"/>
        </w:rPr>
      </w:pPr>
      <w:r w:rsidRPr="00865C4F">
        <w:rPr>
          <w:rFonts w:ascii="標楷體" w:hAnsi="標楷體" w:hint="eastAsia"/>
          <w:kern w:val="0"/>
          <w:szCs w:val="28"/>
        </w:rPr>
        <w:t>2.影音檔內容及時間：</w:t>
      </w:r>
      <w:r w:rsidR="00865C4F" w:rsidRPr="00865C4F">
        <w:rPr>
          <w:rFonts w:ascii="標楷體" w:hAnsi="標楷體" w:hint="eastAsia"/>
          <w:szCs w:val="28"/>
        </w:rPr>
        <w:t>10-15分鐘，</w:t>
      </w:r>
      <w:r w:rsidRPr="00865C4F">
        <w:rPr>
          <w:rFonts w:ascii="標楷體" w:hAnsi="標楷體" w:hint="eastAsia"/>
          <w:kern w:val="0"/>
          <w:szCs w:val="28"/>
        </w:rPr>
        <w:t>表演形式開始（依聲音、表演動作或人員講話等先開始者為基準</w:t>
      </w:r>
      <w:r w:rsidRPr="0003043D">
        <w:rPr>
          <w:rFonts w:ascii="標楷體" w:hAnsi="標楷體" w:hint="eastAsia"/>
          <w:kern w:val="0"/>
          <w:szCs w:val="28"/>
        </w:rPr>
        <w:t>）即進入計時；以</w:t>
      </w:r>
      <w:r w:rsidRPr="0003043D">
        <w:rPr>
          <w:rFonts w:ascii="標楷體" w:hAnsi="標楷體" w:hint="eastAsia"/>
          <w:kern w:val="0"/>
          <w:szCs w:val="28"/>
        </w:rPr>
        <w:lastRenderedPageBreak/>
        <w:t>表演形式結束（依聲音、表演動作或人員講話最後結束為基準），為計時結束。</w:t>
      </w:r>
    </w:p>
    <w:p w:rsidR="00865C4F" w:rsidRPr="00865C4F" w:rsidRDefault="00865C4F" w:rsidP="00865C4F">
      <w:pPr>
        <w:widowControl/>
        <w:spacing w:line="460" w:lineRule="exact"/>
        <w:ind w:leftChars="405" w:left="1417" w:hangingChars="101" w:hanging="283"/>
        <w:jc w:val="both"/>
        <w:rPr>
          <w:rFonts w:ascii="標楷體" w:hAnsi="標楷體"/>
          <w:kern w:val="0"/>
          <w:szCs w:val="28"/>
        </w:rPr>
      </w:pPr>
      <w:r w:rsidRPr="00865C4F">
        <w:rPr>
          <w:rFonts w:ascii="標楷體" w:hAnsi="標楷體" w:hint="eastAsia"/>
          <w:kern w:val="0"/>
          <w:szCs w:val="28"/>
        </w:rPr>
        <w:t>3.比賽音樂及動作：參賽之音樂及動作均</w:t>
      </w:r>
      <w:r w:rsidR="009759B2">
        <w:rPr>
          <w:szCs w:val="28"/>
        </w:rPr>
        <w:t>不限其原創與否，使用現有資源者請註明參考資料來源</w:t>
      </w:r>
      <w:r w:rsidR="009759B2">
        <w:rPr>
          <w:rFonts w:hint="eastAsia"/>
          <w:szCs w:val="28"/>
        </w:rPr>
        <w:t>，</w:t>
      </w:r>
      <w:r w:rsidRPr="00865C4F">
        <w:rPr>
          <w:rFonts w:ascii="標楷體" w:hAnsi="標楷體" w:hint="eastAsia"/>
          <w:kern w:val="0"/>
          <w:szCs w:val="28"/>
        </w:rPr>
        <w:t>惟不得違反相關智慧財產權與著作權等規定。</w:t>
      </w:r>
    </w:p>
    <w:p w:rsidR="0059390B" w:rsidRPr="006650C6" w:rsidRDefault="00865C4F" w:rsidP="0003043D">
      <w:pPr>
        <w:widowControl/>
        <w:spacing w:line="460" w:lineRule="exact"/>
        <w:ind w:leftChars="405" w:left="1417" w:hangingChars="101" w:hanging="283"/>
        <w:jc w:val="both"/>
        <w:rPr>
          <w:rFonts w:ascii="標楷體" w:hAnsi="標楷體"/>
          <w:kern w:val="0"/>
          <w:szCs w:val="28"/>
        </w:rPr>
      </w:pPr>
      <w:r>
        <w:rPr>
          <w:rFonts w:ascii="標楷體" w:hAnsi="標楷體" w:hint="eastAsia"/>
          <w:kern w:val="0"/>
          <w:szCs w:val="28"/>
        </w:rPr>
        <w:t>4</w:t>
      </w:r>
      <w:r w:rsidR="0003043D">
        <w:rPr>
          <w:rFonts w:ascii="標楷體" w:hAnsi="標楷體" w:hint="eastAsia"/>
          <w:kern w:val="0"/>
          <w:szCs w:val="28"/>
        </w:rPr>
        <w:t>.</w:t>
      </w:r>
      <w:r w:rsidR="0059390B" w:rsidRPr="0003043D">
        <w:rPr>
          <w:rFonts w:ascii="標楷體" w:hAnsi="標楷體" w:hint="eastAsia"/>
          <w:kern w:val="0"/>
          <w:szCs w:val="28"/>
        </w:rPr>
        <w:t>全國競賽入選</w:t>
      </w:r>
      <w:r w:rsidR="0059390B" w:rsidRPr="006650C6">
        <w:rPr>
          <w:rFonts w:ascii="標楷體" w:hAnsi="標楷體" w:hint="eastAsia"/>
          <w:kern w:val="0"/>
          <w:szCs w:val="28"/>
        </w:rPr>
        <w:t>隊伍</w:t>
      </w:r>
      <w:r w:rsidR="00267661">
        <w:rPr>
          <w:rFonts w:ascii="標楷體" w:hAnsi="標楷體" w:hint="eastAsia"/>
          <w:kern w:val="0"/>
          <w:szCs w:val="28"/>
        </w:rPr>
        <w:t>預定</w:t>
      </w:r>
      <w:r w:rsidR="0059390B" w:rsidRPr="006650C6">
        <w:rPr>
          <w:rFonts w:ascii="標楷體" w:hAnsi="標楷體" w:hint="eastAsia"/>
          <w:kern w:val="0"/>
          <w:szCs w:val="28"/>
        </w:rPr>
        <w:t>於104/10/30(五)</w:t>
      </w:r>
      <w:r w:rsidR="00585C9B">
        <w:rPr>
          <w:rFonts w:ascii="標楷體" w:hAnsi="標楷體" w:hint="eastAsia"/>
          <w:kern w:val="0"/>
          <w:szCs w:val="28"/>
        </w:rPr>
        <w:t>公布名單於國民健康署官網，承辦單位</w:t>
      </w:r>
      <w:r w:rsidR="0059390B" w:rsidRPr="006650C6">
        <w:rPr>
          <w:rFonts w:ascii="標楷體" w:hAnsi="標楷體" w:hint="eastAsia"/>
          <w:kern w:val="0"/>
          <w:szCs w:val="28"/>
        </w:rPr>
        <w:t>將以電話及Email通知入選</w:t>
      </w:r>
      <w:r w:rsidR="00D52D52" w:rsidRPr="006650C6">
        <w:rPr>
          <w:rFonts w:ascii="標楷體" w:hAnsi="標楷體" w:hint="eastAsia"/>
          <w:kern w:val="0"/>
          <w:szCs w:val="28"/>
        </w:rPr>
        <w:t>全國競賽</w:t>
      </w:r>
      <w:r w:rsidR="0059390B" w:rsidRPr="006650C6">
        <w:rPr>
          <w:rFonts w:ascii="標楷體" w:hAnsi="標楷體" w:hint="eastAsia"/>
          <w:kern w:val="0"/>
          <w:szCs w:val="28"/>
        </w:rPr>
        <w:t>隊伍。</w:t>
      </w:r>
    </w:p>
    <w:p w:rsidR="00CA148F" w:rsidRDefault="00124036" w:rsidP="0059390B">
      <w:pPr>
        <w:widowControl/>
        <w:spacing w:line="460" w:lineRule="exact"/>
        <w:ind w:leftChars="153" w:left="1134" w:hangingChars="252" w:hanging="706"/>
        <w:jc w:val="both"/>
        <w:rPr>
          <w:rFonts w:ascii="標楷體" w:hAnsi="標楷體"/>
          <w:kern w:val="0"/>
          <w:szCs w:val="28"/>
        </w:rPr>
      </w:pPr>
      <w:r w:rsidRPr="006650C6">
        <w:rPr>
          <w:rFonts w:ascii="標楷體" w:hAnsi="標楷體" w:hint="eastAsia"/>
          <w:szCs w:val="28"/>
        </w:rPr>
        <w:t xml:space="preserve"> </w:t>
      </w:r>
      <w:r w:rsidRPr="006650C6">
        <w:rPr>
          <w:rFonts w:ascii="標楷體" w:hAnsi="標楷體" w:hint="eastAsia"/>
          <w:kern w:val="0"/>
          <w:szCs w:val="28"/>
        </w:rPr>
        <w:t>(二)第二階段</w:t>
      </w:r>
      <w:r w:rsidR="0059390B" w:rsidRPr="006650C6">
        <w:rPr>
          <w:rFonts w:ascii="標楷體" w:hAnsi="標楷體" w:hint="eastAsia"/>
          <w:kern w:val="0"/>
          <w:szCs w:val="28"/>
        </w:rPr>
        <w:t>全國競賽活動</w:t>
      </w:r>
      <w:r w:rsidRPr="006650C6">
        <w:rPr>
          <w:rFonts w:ascii="標楷體" w:hAnsi="標楷體" w:hint="eastAsia"/>
          <w:kern w:val="0"/>
          <w:szCs w:val="28"/>
        </w:rPr>
        <w:t>：</w:t>
      </w:r>
    </w:p>
    <w:p w:rsidR="00CA148F" w:rsidRDefault="00865C4F" w:rsidP="00865C4F">
      <w:pPr>
        <w:widowControl/>
        <w:spacing w:line="460" w:lineRule="exact"/>
        <w:ind w:leftChars="405" w:left="1417" w:hangingChars="101" w:hanging="283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1.</w:t>
      </w:r>
      <w:r w:rsidR="00D758CF" w:rsidRPr="00865C4F">
        <w:rPr>
          <w:rFonts w:ascii="標楷體" w:hAnsi="標楷體" w:hint="eastAsia"/>
          <w:szCs w:val="28"/>
        </w:rPr>
        <w:t xml:space="preserve"> </w:t>
      </w:r>
      <w:r w:rsidR="00D758CF" w:rsidRPr="006650C6">
        <w:rPr>
          <w:rFonts w:ascii="標楷體" w:hAnsi="標楷體" w:hint="eastAsia"/>
          <w:szCs w:val="28"/>
        </w:rPr>
        <w:t>入選隊伍將進行現場競賽，並由專業評審團評選出前三名及特別獎七名。決選分組方式</w:t>
      </w:r>
    </w:p>
    <w:tbl>
      <w:tblPr>
        <w:tblStyle w:val="a9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</w:tblGrid>
      <w:tr w:rsidR="006650C6" w:rsidRPr="006650C6" w:rsidTr="0085608F">
        <w:tc>
          <w:tcPr>
            <w:tcW w:w="1276" w:type="dxa"/>
          </w:tcPr>
          <w:p w:rsidR="00B779DC" w:rsidRPr="006650C6" w:rsidRDefault="00B779DC" w:rsidP="00124036">
            <w:pPr>
              <w:widowControl/>
              <w:spacing w:line="460" w:lineRule="exact"/>
              <w:jc w:val="both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青壯組</w:t>
            </w:r>
          </w:p>
        </w:tc>
        <w:tc>
          <w:tcPr>
            <w:tcW w:w="3827" w:type="dxa"/>
          </w:tcPr>
          <w:p w:rsidR="00B779DC" w:rsidRPr="006650C6" w:rsidRDefault="00B779DC" w:rsidP="00124036">
            <w:pPr>
              <w:widowControl/>
              <w:spacing w:line="460" w:lineRule="exact"/>
              <w:jc w:val="both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共22隊(全國各縣市各一隊)</w:t>
            </w:r>
          </w:p>
        </w:tc>
      </w:tr>
      <w:tr w:rsidR="006650C6" w:rsidRPr="006650C6" w:rsidTr="0085608F">
        <w:tc>
          <w:tcPr>
            <w:tcW w:w="1276" w:type="dxa"/>
          </w:tcPr>
          <w:p w:rsidR="00B779DC" w:rsidRPr="006650C6" w:rsidRDefault="00B779DC" w:rsidP="00124036">
            <w:pPr>
              <w:widowControl/>
              <w:spacing w:line="460" w:lineRule="exact"/>
              <w:jc w:val="both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中年組</w:t>
            </w:r>
          </w:p>
        </w:tc>
        <w:tc>
          <w:tcPr>
            <w:tcW w:w="3827" w:type="dxa"/>
          </w:tcPr>
          <w:p w:rsidR="00B779DC" w:rsidRPr="006650C6" w:rsidRDefault="00B779DC" w:rsidP="0085608F">
            <w:pPr>
              <w:widowControl/>
              <w:spacing w:line="460" w:lineRule="exact"/>
              <w:jc w:val="both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共22隊(全國各縣市各一隊)</w:t>
            </w:r>
          </w:p>
        </w:tc>
      </w:tr>
    </w:tbl>
    <w:p w:rsidR="00D758CF" w:rsidRDefault="00D758CF" w:rsidP="00147904">
      <w:pPr>
        <w:widowControl/>
        <w:spacing w:line="460" w:lineRule="exact"/>
        <w:ind w:leftChars="403" w:left="1134" w:hangingChars="2" w:hanging="6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2.</w:t>
      </w:r>
      <w:r w:rsidRPr="00D758CF">
        <w:rPr>
          <w:rFonts w:ascii="標楷體" w:hAnsi="標楷體" w:hint="eastAsia"/>
          <w:szCs w:val="28"/>
        </w:rPr>
        <w:t xml:space="preserve"> </w:t>
      </w:r>
      <w:r>
        <w:rPr>
          <w:rFonts w:ascii="標楷體" w:hAnsi="標楷體" w:hint="eastAsia"/>
          <w:szCs w:val="28"/>
        </w:rPr>
        <w:t>比賽音樂、動作及時間：同初選辦法</w:t>
      </w:r>
      <w:r w:rsidR="007720E2">
        <w:rPr>
          <w:rFonts w:ascii="標楷體" w:hAnsi="標楷體" w:hint="eastAsia"/>
          <w:szCs w:val="28"/>
        </w:rPr>
        <w:t>，</w:t>
      </w:r>
      <w:r w:rsidR="005E2E21">
        <w:rPr>
          <w:rFonts w:ascii="標楷體" w:hAnsi="標楷體" w:hint="eastAsia"/>
          <w:szCs w:val="28"/>
        </w:rPr>
        <w:t>全國競賽之健康操</w:t>
      </w:r>
      <w:r w:rsidR="007720E2">
        <w:rPr>
          <w:rFonts w:ascii="標楷體" w:hAnsi="標楷體" w:hint="eastAsia"/>
          <w:szCs w:val="28"/>
        </w:rPr>
        <w:t>動作可</w:t>
      </w:r>
      <w:r w:rsidR="005E2E21">
        <w:rPr>
          <w:rFonts w:ascii="標楷體" w:hAnsi="標楷體" w:hint="eastAsia"/>
          <w:szCs w:val="28"/>
        </w:rPr>
        <w:t>做</w:t>
      </w:r>
      <w:r w:rsidR="007720E2">
        <w:rPr>
          <w:rFonts w:ascii="標楷體" w:hAnsi="標楷體" w:hint="eastAsia"/>
          <w:szCs w:val="28"/>
        </w:rPr>
        <w:t>些微調整</w:t>
      </w:r>
      <w:r w:rsidR="005E2E21">
        <w:rPr>
          <w:rFonts w:ascii="標楷體" w:hAnsi="標楷體" w:hint="eastAsia"/>
          <w:szCs w:val="28"/>
        </w:rPr>
        <w:t>。</w:t>
      </w:r>
    </w:p>
    <w:p w:rsidR="00D758CF" w:rsidRDefault="00D758CF" w:rsidP="00D758CF">
      <w:pPr>
        <w:widowControl/>
        <w:spacing w:line="460" w:lineRule="exact"/>
        <w:ind w:leftChars="405" w:left="1560" w:hangingChars="152" w:hanging="426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3. </w:t>
      </w:r>
      <w:r w:rsidR="00794B39" w:rsidRPr="00D758CF">
        <w:rPr>
          <w:rFonts w:ascii="標楷體" w:hAnsi="標楷體" w:hint="eastAsia"/>
          <w:szCs w:val="28"/>
        </w:rPr>
        <w:t>全國競賽活動時間及地點：</w:t>
      </w:r>
      <w:r w:rsidR="001A5F0F" w:rsidRPr="00D758CF">
        <w:rPr>
          <w:rFonts w:ascii="標楷體" w:hAnsi="標楷體" w:hint="eastAsia"/>
          <w:szCs w:val="28"/>
        </w:rPr>
        <w:t>活動時間預計</w:t>
      </w:r>
      <w:r w:rsidR="00147904" w:rsidRPr="00D758CF">
        <w:rPr>
          <w:rFonts w:ascii="標楷體" w:hAnsi="標楷體" w:hint="eastAsia"/>
          <w:szCs w:val="28"/>
        </w:rPr>
        <w:t>於</w:t>
      </w:r>
      <w:r w:rsidR="001A5F0F" w:rsidRPr="00D758CF">
        <w:rPr>
          <w:rFonts w:ascii="標楷體" w:hAnsi="標楷體" w:hint="eastAsia"/>
          <w:szCs w:val="28"/>
        </w:rPr>
        <w:t>11月中旬，擇星期六日</w:t>
      </w:r>
      <w:r w:rsidR="00147904" w:rsidRPr="00D758CF">
        <w:rPr>
          <w:rFonts w:ascii="標楷體" w:hAnsi="標楷體" w:hint="eastAsia"/>
          <w:szCs w:val="28"/>
        </w:rPr>
        <w:t>假雙北市地區</w:t>
      </w:r>
      <w:r w:rsidR="001A5F0F" w:rsidRPr="00D758CF">
        <w:rPr>
          <w:rFonts w:ascii="標楷體" w:hAnsi="標楷體" w:hint="eastAsia"/>
          <w:szCs w:val="28"/>
        </w:rPr>
        <w:t>舉辦，時間</w:t>
      </w:r>
      <w:r w:rsidR="00147904" w:rsidRPr="00D758CF">
        <w:rPr>
          <w:rFonts w:ascii="標楷體" w:hAnsi="標楷體" w:hint="eastAsia"/>
          <w:szCs w:val="28"/>
        </w:rPr>
        <w:t>及地點</w:t>
      </w:r>
      <w:r w:rsidR="001A5F0F" w:rsidRPr="00D758CF">
        <w:rPr>
          <w:rFonts w:ascii="標楷體" w:hAnsi="標楷體" w:hint="eastAsia"/>
          <w:szCs w:val="28"/>
        </w:rPr>
        <w:t>本署另行通知入選隊伍。</w:t>
      </w:r>
      <w:r w:rsidR="00147904" w:rsidRPr="00D758CF">
        <w:rPr>
          <w:rFonts w:ascii="標楷體" w:hAnsi="標楷體"/>
          <w:szCs w:val="28"/>
        </w:rPr>
        <w:t xml:space="preserve"> </w:t>
      </w:r>
    </w:p>
    <w:p w:rsidR="00D758CF" w:rsidRDefault="00D758CF">
      <w:pPr>
        <w:widowControl/>
        <w:spacing w:line="240" w:lineRule="auto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br w:type="page"/>
      </w:r>
    </w:p>
    <w:p w:rsidR="00B779DC" w:rsidRPr="006650C6" w:rsidRDefault="00E31D78" w:rsidP="00124036">
      <w:pPr>
        <w:widowControl/>
        <w:spacing w:line="460" w:lineRule="exact"/>
        <w:ind w:firstLineChars="150" w:firstLine="420"/>
        <w:jc w:val="both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lastRenderedPageBreak/>
        <w:t xml:space="preserve"> </w:t>
      </w:r>
      <w:r w:rsidR="00B779DC" w:rsidRPr="006650C6">
        <w:rPr>
          <w:rFonts w:ascii="標楷體" w:hAnsi="標楷體" w:hint="eastAsia"/>
          <w:szCs w:val="28"/>
        </w:rPr>
        <w:t>(三)評</w:t>
      </w:r>
      <w:r w:rsidR="004D5E78">
        <w:rPr>
          <w:rFonts w:ascii="標楷體" w:hAnsi="標楷體" w:hint="eastAsia"/>
          <w:szCs w:val="28"/>
        </w:rPr>
        <w:t>選</w:t>
      </w:r>
      <w:r w:rsidR="00B779DC" w:rsidRPr="006650C6">
        <w:rPr>
          <w:rFonts w:ascii="標楷體" w:hAnsi="標楷體" w:hint="eastAsia"/>
          <w:szCs w:val="28"/>
        </w:rPr>
        <w:t>標準</w:t>
      </w:r>
    </w:p>
    <w:p w:rsidR="00295F18" w:rsidRPr="006650C6" w:rsidRDefault="00573488" w:rsidP="00295F18">
      <w:pPr>
        <w:pStyle w:val="3"/>
        <w:numPr>
          <w:ilvl w:val="0"/>
          <w:numId w:val="0"/>
        </w:numPr>
        <w:ind w:right="280"/>
        <w:rPr>
          <w:rFonts w:ascii="標楷體" w:hAnsi="標楷體"/>
          <w:b/>
          <w:sz w:val="28"/>
          <w:szCs w:val="28"/>
        </w:rPr>
      </w:pPr>
      <w:r w:rsidRPr="006650C6">
        <w:rPr>
          <w:rFonts w:ascii="標楷體" w:hAnsi="標楷體" w:hint="eastAsia"/>
          <w:b/>
          <w:sz w:val="28"/>
          <w:szCs w:val="28"/>
        </w:rPr>
        <w:t>縣市</w:t>
      </w:r>
      <w:r w:rsidR="00295F18" w:rsidRPr="006650C6">
        <w:rPr>
          <w:rFonts w:ascii="標楷體" w:hAnsi="標楷體" w:hint="eastAsia"/>
          <w:b/>
          <w:sz w:val="28"/>
          <w:szCs w:val="28"/>
        </w:rPr>
        <w:t>初選評分標準</w:t>
      </w:r>
    </w:p>
    <w:p w:rsidR="00295F18" w:rsidRPr="006650C6" w:rsidRDefault="00295F18" w:rsidP="00295F18">
      <w:pPr>
        <w:rPr>
          <w:szCs w:val="28"/>
        </w:rPr>
      </w:pPr>
    </w:p>
    <w:tbl>
      <w:tblPr>
        <w:tblStyle w:val="a9"/>
        <w:tblW w:w="0" w:type="auto"/>
        <w:jc w:val="center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7"/>
        <w:gridCol w:w="2925"/>
        <w:gridCol w:w="2555"/>
      </w:tblGrid>
      <w:tr w:rsidR="006650C6" w:rsidRPr="006650C6" w:rsidTr="003E233A">
        <w:trPr>
          <w:jc w:val="center"/>
        </w:trPr>
        <w:tc>
          <w:tcPr>
            <w:tcW w:w="2367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6650C6">
              <w:rPr>
                <w:rFonts w:ascii="標楷體" w:hAnsi="標楷體" w:hint="eastAsia"/>
                <w:b/>
                <w:szCs w:val="28"/>
              </w:rPr>
              <w:t>評選項目</w:t>
            </w:r>
          </w:p>
        </w:tc>
        <w:tc>
          <w:tcPr>
            <w:tcW w:w="292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6650C6">
              <w:rPr>
                <w:rFonts w:ascii="標楷體" w:hAnsi="標楷體" w:hint="eastAsia"/>
                <w:b/>
                <w:szCs w:val="28"/>
              </w:rPr>
              <w:t>說明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6650C6">
              <w:rPr>
                <w:rFonts w:ascii="標楷體" w:hAnsi="標楷體" w:hint="eastAsia"/>
                <w:b/>
                <w:szCs w:val="28"/>
              </w:rPr>
              <w:t>配分</w:t>
            </w:r>
          </w:p>
        </w:tc>
      </w:tr>
      <w:tr w:rsidR="006650C6" w:rsidRPr="006650C6" w:rsidTr="003E233A">
        <w:trPr>
          <w:jc w:val="center"/>
        </w:trPr>
        <w:tc>
          <w:tcPr>
            <w:tcW w:w="2367" w:type="dxa"/>
            <w:vMerge w:val="restart"/>
          </w:tcPr>
          <w:p w:rsidR="00295F18" w:rsidRPr="006650C6" w:rsidRDefault="00295F18" w:rsidP="003E233A">
            <w:pPr>
              <w:autoSpaceDE w:val="0"/>
              <w:autoSpaceDN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團隊精神</w:t>
            </w:r>
          </w:p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55%</w:t>
            </w:r>
          </w:p>
        </w:tc>
        <w:tc>
          <w:tcPr>
            <w:tcW w:w="292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團隊表演流暢度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15分</w:t>
            </w:r>
          </w:p>
        </w:tc>
      </w:tr>
      <w:tr w:rsidR="006650C6" w:rsidRPr="006650C6" w:rsidTr="003E233A">
        <w:trPr>
          <w:jc w:val="center"/>
        </w:trPr>
        <w:tc>
          <w:tcPr>
            <w:tcW w:w="2367" w:type="dxa"/>
            <w:vMerge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92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團隊默契與表現力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25分</w:t>
            </w:r>
          </w:p>
        </w:tc>
      </w:tr>
      <w:tr w:rsidR="006650C6" w:rsidRPr="006650C6" w:rsidTr="003E233A">
        <w:trPr>
          <w:jc w:val="center"/>
        </w:trPr>
        <w:tc>
          <w:tcPr>
            <w:tcW w:w="2367" w:type="dxa"/>
            <w:vMerge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925" w:type="dxa"/>
          </w:tcPr>
          <w:p w:rsidR="00295F18" w:rsidRPr="006650C6" w:rsidRDefault="00295F18" w:rsidP="001A5F0F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團隊魅力與台風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10分</w:t>
            </w:r>
          </w:p>
        </w:tc>
      </w:tr>
      <w:tr w:rsidR="006650C6" w:rsidRPr="006650C6" w:rsidTr="003E233A">
        <w:trPr>
          <w:jc w:val="center"/>
        </w:trPr>
        <w:tc>
          <w:tcPr>
            <w:tcW w:w="2367" w:type="dxa"/>
            <w:vMerge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92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團隊表演時間控制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5分</w:t>
            </w:r>
          </w:p>
        </w:tc>
      </w:tr>
      <w:tr w:rsidR="006650C6" w:rsidRPr="006650C6" w:rsidTr="003E233A">
        <w:trPr>
          <w:jc w:val="center"/>
        </w:trPr>
        <w:tc>
          <w:tcPr>
            <w:tcW w:w="2367" w:type="dxa"/>
            <w:vMerge w:val="restart"/>
          </w:tcPr>
          <w:p w:rsidR="00295F18" w:rsidRPr="006650C6" w:rsidRDefault="00295F18" w:rsidP="003E233A">
            <w:pPr>
              <w:autoSpaceDE w:val="0"/>
              <w:autoSpaceDN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主題特色</w:t>
            </w:r>
          </w:p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45%</w:t>
            </w:r>
          </w:p>
        </w:tc>
        <w:tc>
          <w:tcPr>
            <w:tcW w:w="292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創意展現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5分</w:t>
            </w:r>
          </w:p>
        </w:tc>
      </w:tr>
      <w:tr w:rsidR="006650C6" w:rsidRPr="006650C6" w:rsidTr="003E233A">
        <w:trPr>
          <w:jc w:val="center"/>
        </w:trPr>
        <w:tc>
          <w:tcPr>
            <w:tcW w:w="2367" w:type="dxa"/>
            <w:vMerge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92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健康操動作適合度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40分</w:t>
            </w:r>
          </w:p>
        </w:tc>
      </w:tr>
      <w:tr w:rsidR="006650C6" w:rsidRPr="006650C6" w:rsidTr="003E233A">
        <w:trPr>
          <w:jc w:val="center"/>
        </w:trPr>
        <w:tc>
          <w:tcPr>
            <w:tcW w:w="5292" w:type="dxa"/>
            <w:gridSpan w:val="2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總分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100分</w:t>
            </w:r>
          </w:p>
        </w:tc>
      </w:tr>
    </w:tbl>
    <w:p w:rsidR="00E42437" w:rsidRPr="006650C6" w:rsidRDefault="00A83519" w:rsidP="00A83519">
      <w:pPr>
        <w:widowControl/>
        <w:spacing w:line="460" w:lineRule="exact"/>
        <w:jc w:val="both"/>
        <w:rPr>
          <w:rFonts w:ascii="標楷體" w:hAnsi="標楷體"/>
          <w:sz w:val="24"/>
          <w:szCs w:val="24"/>
        </w:rPr>
      </w:pPr>
      <w:r w:rsidRPr="006650C6">
        <w:rPr>
          <w:rFonts w:ascii="標楷體" w:hAnsi="標楷體" w:hint="eastAsia"/>
          <w:sz w:val="24"/>
          <w:szCs w:val="24"/>
        </w:rPr>
        <w:t>註：團隊表演時間控制之評分：依表演形式結束退場時間延遲，</w:t>
      </w:r>
      <w:r w:rsidR="0003043D">
        <w:rPr>
          <w:rFonts w:ascii="標楷體" w:hAnsi="標楷體" w:hint="eastAsia"/>
          <w:sz w:val="24"/>
          <w:szCs w:val="24"/>
        </w:rPr>
        <w:t>超過15分鐘每分鐘</w:t>
      </w:r>
      <w:r w:rsidRPr="006650C6">
        <w:rPr>
          <w:rFonts w:ascii="標楷體" w:hAnsi="標楷體" w:hint="eastAsia"/>
          <w:sz w:val="24"/>
          <w:szCs w:val="24"/>
        </w:rPr>
        <w:t>扣1分，以此類推，最多扣至5分。</w:t>
      </w:r>
    </w:p>
    <w:p w:rsidR="00295F18" w:rsidRPr="006650C6" w:rsidRDefault="00573488" w:rsidP="00295F18">
      <w:pPr>
        <w:pStyle w:val="3"/>
        <w:numPr>
          <w:ilvl w:val="0"/>
          <w:numId w:val="0"/>
        </w:numPr>
        <w:ind w:right="280"/>
        <w:rPr>
          <w:rFonts w:ascii="標楷體" w:hAnsi="標楷體"/>
          <w:b/>
          <w:sz w:val="28"/>
          <w:szCs w:val="28"/>
        </w:rPr>
      </w:pPr>
      <w:r w:rsidRPr="006650C6">
        <w:rPr>
          <w:rFonts w:ascii="標楷體" w:hAnsi="標楷體" w:hint="eastAsia"/>
          <w:b/>
          <w:sz w:val="28"/>
          <w:szCs w:val="28"/>
        </w:rPr>
        <w:t>全國競賽</w:t>
      </w:r>
      <w:r w:rsidR="00295F18" w:rsidRPr="006650C6">
        <w:rPr>
          <w:rFonts w:ascii="標楷體" w:hAnsi="標楷體" w:hint="eastAsia"/>
          <w:b/>
          <w:sz w:val="28"/>
          <w:szCs w:val="28"/>
        </w:rPr>
        <w:t>評分標準</w:t>
      </w:r>
    </w:p>
    <w:tbl>
      <w:tblPr>
        <w:tblStyle w:val="a9"/>
        <w:tblW w:w="0" w:type="auto"/>
        <w:jc w:val="center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7"/>
        <w:gridCol w:w="2925"/>
        <w:gridCol w:w="2555"/>
      </w:tblGrid>
      <w:tr w:rsidR="006650C6" w:rsidRPr="006650C6" w:rsidTr="003E233A">
        <w:trPr>
          <w:jc w:val="center"/>
        </w:trPr>
        <w:tc>
          <w:tcPr>
            <w:tcW w:w="2367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6650C6">
              <w:rPr>
                <w:rFonts w:ascii="標楷體" w:hAnsi="標楷體" w:hint="eastAsia"/>
                <w:b/>
                <w:szCs w:val="28"/>
              </w:rPr>
              <w:t>評選項目</w:t>
            </w:r>
          </w:p>
        </w:tc>
        <w:tc>
          <w:tcPr>
            <w:tcW w:w="292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6650C6">
              <w:rPr>
                <w:rFonts w:ascii="標楷體" w:hAnsi="標楷體" w:hint="eastAsia"/>
                <w:b/>
                <w:szCs w:val="28"/>
              </w:rPr>
              <w:t>說明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6650C6">
              <w:rPr>
                <w:rFonts w:ascii="標楷體" w:hAnsi="標楷體" w:hint="eastAsia"/>
                <w:b/>
                <w:szCs w:val="28"/>
              </w:rPr>
              <w:t>配分</w:t>
            </w:r>
          </w:p>
        </w:tc>
      </w:tr>
      <w:tr w:rsidR="006650C6" w:rsidRPr="006650C6" w:rsidTr="003E233A">
        <w:trPr>
          <w:jc w:val="center"/>
        </w:trPr>
        <w:tc>
          <w:tcPr>
            <w:tcW w:w="2367" w:type="dxa"/>
            <w:vMerge w:val="restart"/>
          </w:tcPr>
          <w:p w:rsidR="00295F18" w:rsidRPr="006650C6" w:rsidRDefault="00295F18" w:rsidP="003E233A">
            <w:pPr>
              <w:autoSpaceDE w:val="0"/>
              <w:autoSpaceDN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團隊精神</w:t>
            </w:r>
          </w:p>
          <w:p w:rsidR="00295F18" w:rsidRPr="006650C6" w:rsidRDefault="00295F18" w:rsidP="00B75D35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5</w:t>
            </w:r>
            <w:r w:rsidR="00B75D35">
              <w:rPr>
                <w:rFonts w:ascii="標楷體" w:hAnsi="標楷體" w:hint="eastAsia"/>
                <w:szCs w:val="28"/>
              </w:rPr>
              <w:t>5</w:t>
            </w:r>
            <w:r w:rsidRPr="006650C6">
              <w:rPr>
                <w:rFonts w:ascii="標楷體" w:hAnsi="標楷體" w:hint="eastAsia"/>
                <w:szCs w:val="28"/>
              </w:rPr>
              <w:t>%</w:t>
            </w:r>
          </w:p>
        </w:tc>
        <w:tc>
          <w:tcPr>
            <w:tcW w:w="292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團隊表演流暢度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15分</w:t>
            </w:r>
          </w:p>
        </w:tc>
      </w:tr>
      <w:tr w:rsidR="006650C6" w:rsidRPr="006650C6" w:rsidTr="003E233A">
        <w:trPr>
          <w:jc w:val="center"/>
        </w:trPr>
        <w:tc>
          <w:tcPr>
            <w:tcW w:w="2367" w:type="dxa"/>
            <w:vMerge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92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團隊默契與表現力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25分</w:t>
            </w:r>
          </w:p>
        </w:tc>
      </w:tr>
      <w:tr w:rsidR="006650C6" w:rsidRPr="006650C6" w:rsidTr="003E233A">
        <w:trPr>
          <w:jc w:val="center"/>
        </w:trPr>
        <w:tc>
          <w:tcPr>
            <w:tcW w:w="2367" w:type="dxa"/>
            <w:vMerge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925" w:type="dxa"/>
          </w:tcPr>
          <w:p w:rsidR="00295F18" w:rsidRPr="006650C6" w:rsidRDefault="00295F18" w:rsidP="001A5F0F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團隊魅力與台風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10分</w:t>
            </w:r>
          </w:p>
        </w:tc>
      </w:tr>
      <w:tr w:rsidR="006650C6" w:rsidRPr="006650C6" w:rsidTr="003E233A">
        <w:trPr>
          <w:jc w:val="center"/>
        </w:trPr>
        <w:tc>
          <w:tcPr>
            <w:tcW w:w="2367" w:type="dxa"/>
            <w:vMerge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92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團隊表演時間控制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5分</w:t>
            </w:r>
          </w:p>
        </w:tc>
      </w:tr>
      <w:tr w:rsidR="006650C6" w:rsidRPr="006650C6" w:rsidTr="003E233A">
        <w:trPr>
          <w:jc w:val="center"/>
        </w:trPr>
        <w:tc>
          <w:tcPr>
            <w:tcW w:w="2367" w:type="dxa"/>
            <w:vMerge w:val="restart"/>
          </w:tcPr>
          <w:p w:rsidR="00295F18" w:rsidRPr="006650C6" w:rsidRDefault="00295F18" w:rsidP="003E233A">
            <w:pPr>
              <w:autoSpaceDE w:val="0"/>
              <w:autoSpaceDN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主題特色</w:t>
            </w:r>
          </w:p>
          <w:p w:rsidR="00295F18" w:rsidRPr="006650C6" w:rsidRDefault="00B75D35" w:rsidP="00B75D35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4</w:t>
            </w:r>
            <w:r w:rsidR="00295F18" w:rsidRPr="006650C6">
              <w:rPr>
                <w:rFonts w:ascii="標楷體" w:hAnsi="標楷體" w:hint="eastAsia"/>
                <w:szCs w:val="28"/>
              </w:rPr>
              <w:t>5%</w:t>
            </w:r>
          </w:p>
        </w:tc>
        <w:tc>
          <w:tcPr>
            <w:tcW w:w="292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創意展現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5分</w:t>
            </w:r>
          </w:p>
        </w:tc>
      </w:tr>
      <w:tr w:rsidR="006650C6" w:rsidRPr="006650C6" w:rsidTr="003E233A">
        <w:trPr>
          <w:jc w:val="center"/>
        </w:trPr>
        <w:tc>
          <w:tcPr>
            <w:tcW w:w="2367" w:type="dxa"/>
            <w:vMerge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92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健康操動作適合度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35分</w:t>
            </w:r>
          </w:p>
        </w:tc>
      </w:tr>
      <w:tr w:rsidR="006650C6" w:rsidRPr="006650C6" w:rsidTr="003E233A">
        <w:trPr>
          <w:jc w:val="center"/>
        </w:trPr>
        <w:tc>
          <w:tcPr>
            <w:tcW w:w="2367" w:type="dxa"/>
            <w:vMerge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92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服裝造型及道具運用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5分</w:t>
            </w:r>
          </w:p>
        </w:tc>
      </w:tr>
      <w:tr w:rsidR="006650C6" w:rsidRPr="006650C6" w:rsidTr="003E233A">
        <w:trPr>
          <w:jc w:val="center"/>
        </w:trPr>
        <w:tc>
          <w:tcPr>
            <w:tcW w:w="5292" w:type="dxa"/>
            <w:gridSpan w:val="2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總分</w:t>
            </w:r>
          </w:p>
        </w:tc>
        <w:tc>
          <w:tcPr>
            <w:tcW w:w="2555" w:type="dxa"/>
          </w:tcPr>
          <w:p w:rsidR="00295F18" w:rsidRPr="006650C6" w:rsidRDefault="00295F18" w:rsidP="003E233A">
            <w:pPr>
              <w:autoSpaceDE w:val="0"/>
              <w:autoSpaceDN w:val="0"/>
              <w:spacing w:line="360" w:lineRule="exact"/>
              <w:jc w:val="center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100分</w:t>
            </w:r>
          </w:p>
        </w:tc>
      </w:tr>
    </w:tbl>
    <w:p w:rsidR="00D53356" w:rsidRPr="006650C6" w:rsidRDefault="00D53356" w:rsidP="00D53356">
      <w:pPr>
        <w:widowControl/>
        <w:spacing w:line="460" w:lineRule="exact"/>
        <w:jc w:val="both"/>
        <w:rPr>
          <w:rFonts w:ascii="標楷體" w:hAnsi="標楷體"/>
          <w:sz w:val="24"/>
          <w:szCs w:val="24"/>
        </w:rPr>
      </w:pPr>
      <w:r w:rsidRPr="006650C6">
        <w:rPr>
          <w:rFonts w:ascii="標楷體" w:hAnsi="標楷體" w:hint="eastAsia"/>
          <w:sz w:val="24"/>
          <w:szCs w:val="24"/>
        </w:rPr>
        <w:t>註：團隊表演時間控制之評分：依表演形式結束退場時間延遲，</w:t>
      </w:r>
      <w:r>
        <w:rPr>
          <w:rFonts w:ascii="標楷體" w:hAnsi="標楷體" w:hint="eastAsia"/>
          <w:sz w:val="24"/>
          <w:szCs w:val="24"/>
        </w:rPr>
        <w:t>超過15分鐘每分鐘</w:t>
      </w:r>
      <w:r w:rsidRPr="006650C6">
        <w:rPr>
          <w:rFonts w:ascii="標楷體" w:hAnsi="標楷體" w:hint="eastAsia"/>
          <w:sz w:val="24"/>
          <w:szCs w:val="24"/>
        </w:rPr>
        <w:t>扣1分，以此類推，最多扣至5分。</w:t>
      </w:r>
    </w:p>
    <w:p w:rsidR="00124036" w:rsidRPr="006650C6" w:rsidRDefault="00295F18" w:rsidP="006326BA">
      <w:pPr>
        <w:widowControl/>
        <w:spacing w:line="240" w:lineRule="auto"/>
        <w:rPr>
          <w:rFonts w:ascii="標楷體" w:hAnsi="標楷體"/>
          <w:szCs w:val="28"/>
        </w:rPr>
      </w:pPr>
      <w:r w:rsidRPr="006650C6">
        <w:rPr>
          <w:rFonts w:ascii="標楷體" w:hAnsi="標楷體" w:cstheme="majorBidi"/>
          <w:bCs/>
          <w:sz w:val="32"/>
          <w:szCs w:val="36"/>
        </w:rPr>
        <w:br w:type="page"/>
      </w:r>
      <w:r w:rsidR="00BC0D35">
        <w:rPr>
          <w:rFonts w:ascii="標楷體" w:hAnsi="標楷體" w:hint="eastAsia"/>
          <w:szCs w:val="28"/>
        </w:rPr>
        <w:t>六</w:t>
      </w:r>
      <w:r w:rsidR="00B779DC" w:rsidRPr="006650C6">
        <w:rPr>
          <w:rFonts w:ascii="新細明體" w:eastAsia="新細明體" w:hAnsi="新細明體" w:hint="eastAsia"/>
          <w:szCs w:val="28"/>
        </w:rPr>
        <w:t>、</w:t>
      </w:r>
      <w:r w:rsidR="00B779DC" w:rsidRPr="006650C6">
        <w:rPr>
          <w:rFonts w:ascii="標楷體" w:hAnsi="標楷體" w:hint="eastAsia"/>
          <w:szCs w:val="28"/>
        </w:rPr>
        <w:t>報名方式</w:t>
      </w:r>
    </w:p>
    <w:p w:rsidR="00B779DC" w:rsidRPr="006650C6" w:rsidRDefault="00B779DC" w:rsidP="00147904">
      <w:pPr>
        <w:ind w:firstLineChars="200" w:firstLine="560"/>
        <w:rPr>
          <w:rFonts w:ascii="標楷體" w:hAnsi="標楷體" w:cs="Times New Roman"/>
          <w:kern w:val="0"/>
          <w:szCs w:val="28"/>
        </w:rPr>
      </w:pPr>
      <w:r w:rsidRPr="006650C6">
        <w:rPr>
          <w:rFonts w:ascii="標楷體" w:hAnsi="標楷體" w:cs="Times New Roman" w:hint="eastAsia"/>
          <w:kern w:val="0"/>
          <w:szCs w:val="28"/>
        </w:rPr>
        <w:t>一律以影片方式投稿參賽，</w:t>
      </w:r>
      <w:r w:rsidR="00F516B1" w:rsidRPr="006650C6">
        <w:rPr>
          <w:rFonts w:ascii="標楷體" w:hAnsi="標楷體" w:cs="Times New Roman" w:hint="eastAsia"/>
          <w:kern w:val="0"/>
          <w:szCs w:val="28"/>
        </w:rPr>
        <w:t>影片輸出規格</w:t>
      </w:r>
      <w:r w:rsidRPr="006650C6">
        <w:rPr>
          <w:rFonts w:ascii="標楷體" w:hAnsi="標楷體" w:cs="Times New Roman" w:hint="eastAsia"/>
          <w:kern w:val="0"/>
          <w:szCs w:val="28"/>
        </w:rPr>
        <w:t xml:space="preserve">以 mov、mpg、avi、wmv </w:t>
      </w:r>
    </w:p>
    <w:p w:rsidR="00B779DC" w:rsidRPr="006650C6" w:rsidRDefault="00B779DC" w:rsidP="00147904">
      <w:pPr>
        <w:rPr>
          <w:rFonts w:ascii="標楷體" w:hAnsi="標楷體" w:cs="Times New Roman"/>
          <w:kern w:val="0"/>
          <w:szCs w:val="28"/>
        </w:rPr>
      </w:pPr>
      <w:r w:rsidRPr="006650C6">
        <w:rPr>
          <w:rFonts w:ascii="標楷體" w:hAnsi="標楷體" w:cs="Times New Roman" w:hint="eastAsia"/>
          <w:kern w:val="0"/>
          <w:szCs w:val="28"/>
        </w:rPr>
        <w:t>為限，</w:t>
      </w:r>
      <w:r w:rsidR="00F516B1" w:rsidRPr="006650C6">
        <w:rPr>
          <w:rFonts w:ascii="標楷體" w:hAnsi="標楷體" w:cs="Times New Roman" w:hint="eastAsia"/>
          <w:kern w:val="0"/>
          <w:szCs w:val="28"/>
        </w:rPr>
        <w:t>不限拍攝工具及影片製作方式，拍攝檔案格式拍攝檔案畫</w:t>
      </w:r>
    </w:p>
    <w:p w:rsidR="00F516B1" w:rsidRPr="006650C6" w:rsidRDefault="00F516B1" w:rsidP="00147904">
      <w:pPr>
        <w:rPr>
          <w:rFonts w:ascii="標楷體" w:hAnsi="標楷體" w:cs="Times New Roman"/>
          <w:kern w:val="0"/>
          <w:szCs w:val="28"/>
        </w:rPr>
      </w:pPr>
      <w:r w:rsidRPr="006650C6">
        <w:rPr>
          <w:rFonts w:ascii="標楷體" w:hAnsi="標楷體" w:cs="Times New Roman" w:hint="eastAsia"/>
          <w:kern w:val="0"/>
          <w:szCs w:val="28"/>
        </w:rPr>
        <w:t>質須至少大於</w:t>
      </w:r>
      <w:r w:rsidR="00E42437" w:rsidRPr="006650C6">
        <w:rPr>
          <w:rFonts w:ascii="標楷體" w:hAnsi="標楷體" w:cs="Times New Roman" w:hint="eastAsia"/>
          <w:kern w:val="0"/>
          <w:szCs w:val="28"/>
        </w:rPr>
        <w:t>或等於</w:t>
      </w:r>
      <w:r w:rsidRPr="006650C6">
        <w:rPr>
          <w:rFonts w:ascii="標楷體" w:hAnsi="標楷體" w:cs="Times New Roman" w:hint="eastAsia"/>
          <w:kern w:val="0"/>
          <w:szCs w:val="28"/>
        </w:rPr>
        <w:t xml:space="preserve"> </w:t>
      </w:r>
      <w:r w:rsidR="00E51BCC" w:rsidRPr="006650C6">
        <w:rPr>
          <w:rFonts w:ascii="標楷體" w:hAnsi="標楷體" w:cs="Times New Roman" w:hint="eastAsia"/>
          <w:kern w:val="0"/>
          <w:szCs w:val="28"/>
        </w:rPr>
        <w:t>480</w:t>
      </w:r>
      <w:r w:rsidRPr="006650C6">
        <w:rPr>
          <w:rFonts w:ascii="標楷體" w:hAnsi="標楷體" w:cs="Times New Roman" w:hint="eastAsia"/>
          <w:kern w:val="0"/>
          <w:szCs w:val="28"/>
        </w:rPr>
        <w:t xml:space="preserve"> * 720，作品應避免畫質不清。</w:t>
      </w:r>
      <w:r w:rsidR="00B779DC" w:rsidRPr="006650C6">
        <w:rPr>
          <w:rFonts w:ascii="標楷體" w:hAnsi="標楷體" w:cs="Times New Roman" w:hint="eastAsia"/>
          <w:kern w:val="0"/>
          <w:szCs w:val="28"/>
        </w:rPr>
        <w:t>請於衛生福利部網站(</w:t>
      </w:r>
      <w:hyperlink r:id="rId9" w:history="1">
        <w:r w:rsidR="00B779DC" w:rsidRPr="006650C6">
          <w:rPr>
            <w:rFonts w:ascii="標楷體" w:hAnsi="標楷體" w:cs="Times New Roman" w:hint="eastAsia"/>
            <w:kern w:val="0"/>
            <w:szCs w:val="28"/>
          </w:rPr>
          <w:t>www</w:t>
        </w:r>
        <w:r w:rsidR="00B779DC" w:rsidRPr="006650C6">
          <w:rPr>
            <w:rFonts w:ascii="標楷體" w:hAnsi="標楷體" w:cs="Times New Roman"/>
            <w:kern w:val="0"/>
            <w:szCs w:val="28"/>
          </w:rPr>
          <w:t>.hpa.gov.tw</w:t>
        </w:r>
        <w:r w:rsidR="00B779DC" w:rsidRPr="006650C6">
          <w:rPr>
            <w:rFonts w:ascii="標楷體" w:hAnsi="標楷體" w:cs="Times New Roman" w:hint="eastAsia"/>
            <w:kern w:val="0"/>
            <w:szCs w:val="28"/>
          </w:rPr>
          <w:t>)或臉書活動粉絲專頁(104全國健康操</w:t>
        </w:r>
      </w:hyperlink>
      <w:r w:rsidR="00B779DC" w:rsidRPr="006650C6">
        <w:rPr>
          <w:rFonts w:ascii="標楷體" w:hAnsi="標楷體" w:cs="Times New Roman" w:hint="eastAsia"/>
          <w:kern w:val="0"/>
          <w:szCs w:val="28"/>
        </w:rPr>
        <w:t>競賽)下載報名表(附件1)及著作權聲明書(附件2)</w:t>
      </w:r>
      <w:r w:rsidR="004E71C4">
        <w:rPr>
          <w:rFonts w:ascii="標楷體" w:hAnsi="標楷體" w:cs="Times New Roman" w:hint="eastAsia"/>
          <w:kern w:val="0"/>
          <w:szCs w:val="28"/>
        </w:rPr>
        <w:t>，並完整填寫所有資料，即日起至104年10月15日截止前，以郵寄或e-mail寄至以下：</w:t>
      </w:r>
    </w:p>
    <w:p w:rsidR="00B779DC" w:rsidRPr="006650C6" w:rsidRDefault="00B779DC" w:rsidP="00D52D52">
      <w:pPr>
        <w:widowControl/>
        <w:spacing w:line="460" w:lineRule="exact"/>
        <w:ind w:leftChars="-1" w:left="845" w:hangingChars="303" w:hanging="848"/>
        <w:jc w:val="both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 xml:space="preserve">  </w:t>
      </w:r>
      <w:r w:rsidR="00D52D52" w:rsidRPr="006650C6">
        <w:rPr>
          <w:rFonts w:ascii="標楷體" w:hAnsi="標楷體" w:hint="eastAsia"/>
          <w:kern w:val="0"/>
          <w:szCs w:val="28"/>
        </w:rPr>
        <w:t>(一)</w:t>
      </w:r>
      <w:r w:rsidRPr="006650C6">
        <w:rPr>
          <w:rFonts w:ascii="標楷體" w:hAnsi="標楷體" w:hint="eastAsia"/>
          <w:szCs w:val="28"/>
        </w:rPr>
        <w:t>郵寄：</w:t>
      </w:r>
      <w:r w:rsidR="00266EB5" w:rsidRPr="006650C6">
        <w:rPr>
          <w:rFonts w:ascii="標楷體" w:hAnsi="標楷體" w:hint="eastAsia"/>
          <w:szCs w:val="28"/>
        </w:rPr>
        <w:t>104 台北市中山區長安東路二段230號4樓-4羊田整合行銷有限公司104全國健康操競賽專案小組收</w:t>
      </w:r>
    </w:p>
    <w:p w:rsidR="00266EB5" w:rsidRPr="006650C6" w:rsidRDefault="00D52D52" w:rsidP="00B779DC">
      <w:pPr>
        <w:widowControl/>
        <w:spacing w:line="460" w:lineRule="exact"/>
        <w:jc w:val="both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 xml:space="preserve">  </w:t>
      </w:r>
      <w:r w:rsidRPr="006650C6">
        <w:rPr>
          <w:rFonts w:ascii="標楷體" w:hAnsi="標楷體" w:hint="eastAsia"/>
          <w:kern w:val="0"/>
          <w:szCs w:val="28"/>
        </w:rPr>
        <w:t>(二)</w:t>
      </w:r>
      <w:r w:rsidR="00266EB5" w:rsidRPr="006650C6">
        <w:rPr>
          <w:rFonts w:ascii="標楷體" w:hAnsi="標楷體" w:hint="eastAsia"/>
          <w:szCs w:val="28"/>
        </w:rPr>
        <w:t>E-Mail：</w:t>
      </w:r>
      <w:hyperlink r:id="rId10" w:history="1">
        <w:r w:rsidR="00266EB5" w:rsidRPr="006650C6">
          <w:rPr>
            <w:rStyle w:val="af"/>
            <w:rFonts w:ascii="標楷體" w:hAnsi="標楷體" w:hint="eastAsia"/>
            <w:color w:val="auto"/>
            <w:szCs w:val="28"/>
          </w:rPr>
          <w:t>action.com88@gmail.com</w:t>
        </w:r>
      </w:hyperlink>
      <w:r w:rsidR="00266EB5" w:rsidRPr="006650C6">
        <w:rPr>
          <w:rFonts w:ascii="標楷體" w:hAnsi="標楷體" w:hint="eastAsia"/>
          <w:szCs w:val="28"/>
        </w:rPr>
        <w:t>(須小於25M並清晰)</w:t>
      </w:r>
    </w:p>
    <w:p w:rsidR="00266EB5" w:rsidRPr="006650C6" w:rsidRDefault="00266EB5" w:rsidP="00266EB5">
      <w:pPr>
        <w:widowControl/>
        <w:spacing w:line="460" w:lineRule="exact"/>
        <w:jc w:val="both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 xml:space="preserve">  </w:t>
      </w:r>
    </w:p>
    <w:p w:rsidR="00266EB5" w:rsidRPr="006650C6" w:rsidRDefault="00BC0D35" w:rsidP="00266EB5">
      <w:pPr>
        <w:widowControl/>
        <w:spacing w:line="460" w:lineRule="exact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七</w:t>
      </w:r>
      <w:r w:rsidR="00266EB5" w:rsidRPr="006650C6">
        <w:rPr>
          <w:rFonts w:ascii="新細明體" w:eastAsia="新細明體" w:hAnsi="新細明體" w:hint="eastAsia"/>
          <w:szCs w:val="28"/>
        </w:rPr>
        <w:t>、</w:t>
      </w:r>
      <w:r w:rsidR="00266EB5" w:rsidRPr="006650C6">
        <w:rPr>
          <w:rFonts w:ascii="標楷體" w:hAnsi="標楷體" w:hint="eastAsia"/>
          <w:szCs w:val="28"/>
        </w:rPr>
        <w:t>獎勵辦法</w:t>
      </w:r>
    </w:p>
    <w:p w:rsidR="00266EB5" w:rsidRPr="006650C6" w:rsidRDefault="00266EB5" w:rsidP="00D52D52">
      <w:pPr>
        <w:widowControl/>
        <w:spacing w:line="460" w:lineRule="exact"/>
        <w:ind w:leftChars="-1" w:left="845" w:hangingChars="303" w:hanging="848"/>
        <w:jc w:val="both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 xml:space="preserve"> </w:t>
      </w:r>
      <w:r w:rsidR="00D52D52" w:rsidRPr="006650C6">
        <w:rPr>
          <w:rFonts w:ascii="標楷體" w:hAnsi="標楷體" w:hint="eastAsia"/>
          <w:szCs w:val="28"/>
        </w:rPr>
        <w:t xml:space="preserve"> (一)</w:t>
      </w:r>
      <w:r w:rsidR="00573488" w:rsidRPr="006650C6">
        <w:rPr>
          <w:rFonts w:ascii="標楷體" w:hAnsi="標楷體" w:hint="eastAsia"/>
          <w:szCs w:val="28"/>
        </w:rPr>
        <w:t>縣市</w:t>
      </w:r>
      <w:r w:rsidR="00CE17FD" w:rsidRPr="006650C6">
        <w:rPr>
          <w:rFonts w:ascii="標楷體" w:hAnsi="標楷體" w:hint="eastAsia"/>
          <w:szCs w:val="28"/>
        </w:rPr>
        <w:t>初選：以</w:t>
      </w:r>
      <w:r w:rsidRPr="006650C6">
        <w:rPr>
          <w:rFonts w:ascii="標楷體" w:hAnsi="標楷體" w:hint="eastAsia"/>
          <w:szCs w:val="28"/>
        </w:rPr>
        <w:t>全國</w:t>
      </w:r>
      <w:r w:rsidR="00CE17FD" w:rsidRPr="006650C6">
        <w:rPr>
          <w:rFonts w:ascii="標楷體" w:hAnsi="標楷體" w:hint="eastAsia"/>
          <w:szCs w:val="28"/>
        </w:rPr>
        <w:t>各</w:t>
      </w:r>
      <w:r w:rsidRPr="006650C6">
        <w:rPr>
          <w:rFonts w:ascii="標楷體" w:hAnsi="標楷體" w:hint="eastAsia"/>
          <w:szCs w:val="28"/>
        </w:rPr>
        <w:t>縣市</w:t>
      </w:r>
      <w:r w:rsidR="00CE17FD" w:rsidRPr="006650C6">
        <w:rPr>
          <w:rFonts w:ascii="標楷體" w:hAnsi="標楷體" w:hint="eastAsia"/>
          <w:szCs w:val="28"/>
        </w:rPr>
        <w:t>為單位，</w:t>
      </w:r>
      <w:r w:rsidRPr="006650C6">
        <w:rPr>
          <w:rFonts w:ascii="標楷體" w:hAnsi="標楷體" w:hint="eastAsia"/>
          <w:szCs w:val="28"/>
        </w:rPr>
        <w:t>各選出</w:t>
      </w:r>
      <w:r w:rsidR="00573488" w:rsidRPr="006650C6">
        <w:rPr>
          <w:rFonts w:ascii="標楷體" w:hAnsi="標楷體" w:hint="eastAsia"/>
          <w:szCs w:val="28"/>
        </w:rPr>
        <w:t>每</w:t>
      </w:r>
      <w:r w:rsidRPr="006650C6">
        <w:rPr>
          <w:rFonts w:ascii="標楷體" w:hAnsi="標楷體" w:hint="eastAsia"/>
          <w:szCs w:val="28"/>
        </w:rPr>
        <w:t>組</w:t>
      </w:r>
      <w:r w:rsidR="00CE17FD" w:rsidRPr="006650C6">
        <w:rPr>
          <w:rFonts w:ascii="標楷體" w:hAnsi="標楷體" w:hint="eastAsia"/>
          <w:szCs w:val="28"/>
        </w:rPr>
        <w:t>一隊</w:t>
      </w:r>
      <w:r w:rsidRPr="006650C6">
        <w:rPr>
          <w:rFonts w:ascii="標楷體" w:hAnsi="標楷體" w:hint="eastAsia"/>
          <w:szCs w:val="28"/>
        </w:rPr>
        <w:t>進入全國競賽，</w:t>
      </w:r>
      <w:r w:rsidR="009A7D6D" w:rsidRPr="006650C6">
        <w:rPr>
          <w:rFonts w:ascii="標楷體" w:hAnsi="標楷體" w:hint="eastAsia"/>
          <w:szCs w:val="28"/>
        </w:rPr>
        <w:t>計44隊伍</w:t>
      </w:r>
      <w:r w:rsidR="009A7D6D">
        <w:rPr>
          <w:rFonts w:ascii="標楷體" w:hAnsi="標楷體" w:hint="eastAsia"/>
          <w:szCs w:val="28"/>
        </w:rPr>
        <w:t>，</w:t>
      </w:r>
      <w:r w:rsidR="004D5E78">
        <w:rPr>
          <w:rFonts w:ascii="標楷體" w:hAnsi="標楷體" w:hint="eastAsia"/>
          <w:szCs w:val="28"/>
        </w:rPr>
        <w:t>並頒發每隊獎狀</w:t>
      </w:r>
      <w:r w:rsidRPr="006650C6">
        <w:rPr>
          <w:rFonts w:ascii="標楷體" w:hAnsi="標楷體" w:hint="eastAsia"/>
          <w:szCs w:val="28"/>
        </w:rPr>
        <w:t>及等值商品禮券2千元整</w:t>
      </w:r>
      <w:r w:rsidR="009A7D6D">
        <w:rPr>
          <w:rFonts w:ascii="標楷體" w:hAnsi="標楷體" w:hint="eastAsia"/>
          <w:szCs w:val="28"/>
        </w:rPr>
        <w:t>，獎</w:t>
      </w:r>
      <w:r w:rsidR="004D5E78">
        <w:rPr>
          <w:rFonts w:ascii="標楷體" w:hAnsi="標楷體" w:hint="eastAsia"/>
          <w:szCs w:val="28"/>
        </w:rPr>
        <w:t>狀</w:t>
      </w:r>
      <w:r w:rsidR="009A7D6D" w:rsidRPr="006650C6">
        <w:rPr>
          <w:rFonts w:ascii="標楷體" w:hAnsi="標楷體" w:hint="eastAsia"/>
          <w:szCs w:val="28"/>
        </w:rPr>
        <w:t>及</w:t>
      </w:r>
      <w:r w:rsidR="009A7D6D" w:rsidRPr="006650C6">
        <w:rPr>
          <w:rFonts w:ascii="標楷體" w:hAnsi="標楷體" w:hint="eastAsia"/>
          <w:kern w:val="0"/>
          <w:szCs w:val="28"/>
        </w:rPr>
        <w:t>等值商品禮券</w:t>
      </w:r>
      <w:r w:rsidR="00E23665">
        <w:rPr>
          <w:rFonts w:ascii="標楷體" w:hAnsi="標楷體" w:hint="eastAsia"/>
          <w:kern w:val="0"/>
          <w:szCs w:val="28"/>
        </w:rPr>
        <w:t>將由</w:t>
      </w:r>
      <w:r w:rsidR="004D5E78">
        <w:rPr>
          <w:rFonts w:ascii="標楷體" w:hAnsi="標楷體" w:hint="eastAsia"/>
          <w:kern w:val="0"/>
          <w:szCs w:val="28"/>
        </w:rPr>
        <w:t>承辦單位</w:t>
      </w:r>
      <w:r w:rsidR="00E23665">
        <w:rPr>
          <w:rFonts w:ascii="標楷體" w:hAnsi="標楷體" w:hint="eastAsia"/>
          <w:kern w:val="0"/>
          <w:szCs w:val="28"/>
        </w:rPr>
        <w:t>另行通知得獎隊伍及寄送</w:t>
      </w:r>
      <w:r w:rsidRPr="006650C6">
        <w:rPr>
          <w:rFonts w:ascii="標楷體" w:hAnsi="標楷體" w:hint="eastAsia"/>
          <w:szCs w:val="28"/>
        </w:rPr>
        <w:t>。</w:t>
      </w:r>
    </w:p>
    <w:p w:rsidR="00266EB5" w:rsidRPr="006650C6" w:rsidRDefault="00266EB5" w:rsidP="00266EB5">
      <w:pPr>
        <w:autoSpaceDE w:val="0"/>
        <w:autoSpaceDN w:val="0"/>
        <w:spacing w:line="460" w:lineRule="atLeast"/>
        <w:ind w:left="283" w:hangingChars="101" w:hanging="283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 xml:space="preserve">  </w:t>
      </w:r>
      <w:r w:rsidR="00D52D52" w:rsidRPr="006650C6">
        <w:rPr>
          <w:rFonts w:ascii="標楷體" w:hAnsi="標楷體" w:hint="eastAsia"/>
          <w:szCs w:val="28"/>
        </w:rPr>
        <w:t>(二)</w:t>
      </w:r>
      <w:r w:rsidRPr="006650C6">
        <w:rPr>
          <w:rFonts w:ascii="標楷體" w:hAnsi="標楷體" w:hint="eastAsia"/>
          <w:szCs w:val="28"/>
        </w:rPr>
        <w:t>全國競賽：</w:t>
      </w:r>
    </w:p>
    <w:p w:rsidR="00266EB5" w:rsidRPr="006650C6" w:rsidRDefault="00266EB5" w:rsidP="00266EB5">
      <w:pPr>
        <w:widowControl/>
        <w:spacing w:line="460" w:lineRule="atLeast"/>
        <w:ind w:left="708" w:hangingChars="253" w:hanging="708"/>
        <w:jc w:val="both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kern w:val="0"/>
          <w:szCs w:val="28"/>
        </w:rPr>
        <w:t xml:space="preserve">    </w:t>
      </w:r>
      <w:r w:rsidR="00D52D52" w:rsidRPr="006650C6">
        <w:rPr>
          <w:rFonts w:ascii="標楷體" w:hAnsi="標楷體" w:hint="eastAsia"/>
          <w:kern w:val="0"/>
          <w:szCs w:val="28"/>
        </w:rPr>
        <w:t xml:space="preserve"> </w:t>
      </w:r>
      <w:r w:rsidRPr="006650C6">
        <w:rPr>
          <w:rFonts w:ascii="標楷體" w:hAnsi="標楷體" w:hint="eastAsia"/>
          <w:kern w:val="0"/>
          <w:szCs w:val="28"/>
        </w:rPr>
        <w:t>1</w:t>
      </w:r>
      <w:r w:rsidR="00D52D52" w:rsidRPr="006650C6">
        <w:rPr>
          <w:rFonts w:ascii="標楷體" w:hAnsi="標楷體" w:hint="eastAsia"/>
          <w:kern w:val="0"/>
          <w:szCs w:val="28"/>
        </w:rPr>
        <w:t>.</w:t>
      </w:r>
      <w:r w:rsidRPr="006650C6">
        <w:rPr>
          <w:rFonts w:ascii="標楷體" w:hAnsi="標楷體" w:hint="eastAsia"/>
          <w:szCs w:val="28"/>
        </w:rPr>
        <w:t>金</w:t>
      </w:r>
      <w:r w:rsidR="004D5E78">
        <w:rPr>
          <w:rFonts w:ascii="標楷體" w:hAnsi="標楷體" w:hint="eastAsia"/>
          <w:szCs w:val="28"/>
        </w:rPr>
        <w:t>獎</w:t>
      </w:r>
      <w:r w:rsidRPr="006650C6">
        <w:rPr>
          <w:rFonts w:ascii="標楷體" w:hAnsi="標楷體" w:hint="eastAsia"/>
          <w:szCs w:val="28"/>
        </w:rPr>
        <w:t>：各組1隊，獎座及</w:t>
      </w:r>
      <w:r w:rsidRPr="006650C6">
        <w:rPr>
          <w:rFonts w:ascii="標楷體" w:hAnsi="標楷體" w:hint="eastAsia"/>
          <w:kern w:val="0"/>
          <w:szCs w:val="28"/>
        </w:rPr>
        <w:t>等值商品禮券</w:t>
      </w:r>
      <w:r w:rsidRPr="006650C6">
        <w:rPr>
          <w:rFonts w:ascii="標楷體" w:hAnsi="標楷體" w:cs="新細明體" w:hint="eastAsia"/>
          <w:kern w:val="0"/>
          <w:szCs w:val="28"/>
          <w:u w:val="single"/>
          <w:lang w:val="zh-TW"/>
        </w:rPr>
        <w:t>3萬元</w:t>
      </w:r>
      <w:r w:rsidRPr="006650C6">
        <w:rPr>
          <w:rFonts w:ascii="標楷體" w:hAnsi="標楷體" w:cs="新細明體" w:hint="eastAsia"/>
          <w:kern w:val="0"/>
          <w:szCs w:val="28"/>
          <w:lang w:val="zh-TW"/>
        </w:rPr>
        <w:t>整</w:t>
      </w:r>
      <w:r w:rsidR="00E34E62" w:rsidRPr="006650C6">
        <w:rPr>
          <w:rFonts w:ascii="標楷體" w:hAnsi="標楷體" w:cs="新細明體" w:hint="eastAsia"/>
          <w:kern w:val="0"/>
          <w:szCs w:val="28"/>
          <w:lang w:val="zh-TW"/>
        </w:rPr>
        <w:t>(得從缺)</w:t>
      </w:r>
      <w:r w:rsidRPr="006650C6">
        <w:rPr>
          <w:rFonts w:ascii="標楷體" w:hAnsi="標楷體" w:hint="eastAsia"/>
          <w:szCs w:val="28"/>
        </w:rPr>
        <w:t>。</w:t>
      </w:r>
    </w:p>
    <w:p w:rsidR="00266EB5" w:rsidRPr="006650C6" w:rsidRDefault="00266EB5" w:rsidP="00266EB5">
      <w:pPr>
        <w:widowControl/>
        <w:spacing w:line="460" w:lineRule="atLeast"/>
        <w:ind w:left="708" w:hangingChars="253" w:hanging="708"/>
        <w:jc w:val="both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kern w:val="0"/>
          <w:szCs w:val="28"/>
        </w:rPr>
        <w:t xml:space="preserve">    </w:t>
      </w:r>
      <w:r w:rsidR="00D52D52" w:rsidRPr="006650C6">
        <w:rPr>
          <w:rFonts w:ascii="標楷體" w:hAnsi="標楷體" w:hint="eastAsia"/>
          <w:kern w:val="0"/>
          <w:szCs w:val="28"/>
        </w:rPr>
        <w:t xml:space="preserve"> </w:t>
      </w:r>
      <w:r w:rsidRPr="006650C6">
        <w:rPr>
          <w:rFonts w:ascii="標楷體" w:hAnsi="標楷體" w:hint="eastAsia"/>
          <w:kern w:val="0"/>
          <w:szCs w:val="28"/>
        </w:rPr>
        <w:t>2</w:t>
      </w:r>
      <w:r w:rsidR="00D52D52" w:rsidRPr="006650C6">
        <w:rPr>
          <w:rFonts w:ascii="標楷體" w:hAnsi="標楷體" w:hint="eastAsia"/>
          <w:kern w:val="0"/>
          <w:szCs w:val="28"/>
        </w:rPr>
        <w:t>.</w:t>
      </w:r>
      <w:r w:rsidR="004D5E78">
        <w:rPr>
          <w:rFonts w:ascii="標楷體" w:hAnsi="標楷體" w:hint="eastAsia"/>
          <w:szCs w:val="28"/>
        </w:rPr>
        <w:t>銀獎</w:t>
      </w:r>
      <w:r w:rsidRPr="006650C6">
        <w:rPr>
          <w:rFonts w:ascii="標楷體" w:hAnsi="標楷體" w:hint="eastAsia"/>
          <w:szCs w:val="28"/>
        </w:rPr>
        <w:t>：各組1隊，獎座及</w:t>
      </w:r>
      <w:r w:rsidRPr="006650C6">
        <w:rPr>
          <w:rFonts w:ascii="標楷體" w:hAnsi="標楷體" w:hint="eastAsia"/>
          <w:kern w:val="0"/>
          <w:szCs w:val="28"/>
        </w:rPr>
        <w:t>等值商品禮券</w:t>
      </w:r>
      <w:r w:rsidRPr="006650C6">
        <w:rPr>
          <w:rFonts w:ascii="標楷體" w:hAnsi="標楷體" w:cs="新細明體" w:hint="eastAsia"/>
          <w:kern w:val="0"/>
          <w:szCs w:val="28"/>
          <w:u w:val="single"/>
          <w:lang w:val="zh-TW"/>
        </w:rPr>
        <w:t>2萬元</w:t>
      </w:r>
      <w:r w:rsidRPr="006650C6">
        <w:rPr>
          <w:rFonts w:ascii="標楷體" w:hAnsi="標楷體" w:cs="新細明體" w:hint="eastAsia"/>
          <w:kern w:val="0"/>
          <w:szCs w:val="28"/>
          <w:lang w:val="zh-TW"/>
        </w:rPr>
        <w:t>整</w:t>
      </w:r>
      <w:r w:rsidR="00E31D78" w:rsidRPr="006650C6">
        <w:rPr>
          <w:rFonts w:ascii="標楷體" w:hAnsi="標楷體" w:cs="新細明體" w:hint="eastAsia"/>
          <w:kern w:val="0"/>
          <w:szCs w:val="28"/>
          <w:lang w:val="zh-TW"/>
        </w:rPr>
        <w:t>(得從缺)</w:t>
      </w:r>
      <w:r w:rsidRPr="006650C6">
        <w:rPr>
          <w:rFonts w:ascii="標楷體" w:hAnsi="標楷體" w:hint="eastAsia"/>
          <w:szCs w:val="28"/>
        </w:rPr>
        <w:t>。</w:t>
      </w:r>
    </w:p>
    <w:p w:rsidR="00266EB5" w:rsidRPr="006650C6" w:rsidRDefault="00266EB5" w:rsidP="00266EB5">
      <w:pPr>
        <w:widowControl/>
        <w:spacing w:line="460" w:lineRule="atLeast"/>
        <w:ind w:left="708" w:hangingChars="253" w:hanging="708"/>
        <w:jc w:val="both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kern w:val="0"/>
          <w:szCs w:val="28"/>
        </w:rPr>
        <w:t xml:space="preserve">    </w:t>
      </w:r>
      <w:r w:rsidR="00D52D52" w:rsidRPr="006650C6">
        <w:rPr>
          <w:rFonts w:ascii="標楷體" w:hAnsi="標楷體" w:hint="eastAsia"/>
          <w:kern w:val="0"/>
          <w:szCs w:val="28"/>
        </w:rPr>
        <w:t xml:space="preserve"> </w:t>
      </w:r>
      <w:r w:rsidRPr="006650C6">
        <w:rPr>
          <w:rFonts w:ascii="標楷體" w:hAnsi="標楷體" w:hint="eastAsia"/>
          <w:kern w:val="0"/>
          <w:szCs w:val="28"/>
        </w:rPr>
        <w:t>3</w:t>
      </w:r>
      <w:r w:rsidR="00D52D52" w:rsidRPr="006650C6">
        <w:rPr>
          <w:rFonts w:ascii="標楷體" w:hAnsi="標楷體" w:hint="eastAsia"/>
          <w:kern w:val="0"/>
          <w:szCs w:val="28"/>
        </w:rPr>
        <w:t>.</w:t>
      </w:r>
      <w:r w:rsidR="004D5E78">
        <w:rPr>
          <w:rFonts w:ascii="標楷體" w:hAnsi="標楷體" w:hint="eastAsia"/>
          <w:szCs w:val="28"/>
        </w:rPr>
        <w:t>銅獎</w:t>
      </w:r>
      <w:r w:rsidRPr="006650C6">
        <w:rPr>
          <w:rFonts w:ascii="標楷體" w:hAnsi="標楷體" w:hint="eastAsia"/>
          <w:szCs w:val="28"/>
        </w:rPr>
        <w:t>：各組1隊，獎座及</w:t>
      </w:r>
      <w:r w:rsidRPr="006650C6">
        <w:rPr>
          <w:rFonts w:ascii="標楷體" w:hAnsi="標楷體" w:hint="eastAsia"/>
          <w:kern w:val="0"/>
          <w:szCs w:val="28"/>
        </w:rPr>
        <w:t>等值商品禮券</w:t>
      </w:r>
      <w:r w:rsidRPr="006650C6">
        <w:rPr>
          <w:rFonts w:ascii="標楷體" w:hAnsi="標楷體" w:cs="新細明體" w:hint="eastAsia"/>
          <w:kern w:val="0"/>
          <w:szCs w:val="28"/>
          <w:u w:val="single"/>
          <w:lang w:val="zh-TW"/>
        </w:rPr>
        <w:t>1萬元</w:t>
      </w:r>
      <w:r w:rsidRPr="006650C6">
        <w:rPr>
          <w:rFonts w:ascii="標楷體" w:hAnsi="標楷體" w:cs="新細明體" w:hint="eastAsia"/>
          <w:kern w:val="0"/>
          <w:szCs w:val="28"/>
          <w:lang w:val="zh-TW"/>
        </w:rPr>
        <w:t>整</w:t>
      </w:r>
      <w:r w:rsidR="00E31D78" w:rsidRPr="006650C6">
        <w:rPr>
          <w:rFonts w:ascii="標楷體" w:hAnsi="標楷體" w:cs="新細明體" w:hint="eastAsia"/>
          <w:kern w:val="0"/>
          <w:szCs w:val="28"/>
          <w:lang w:val="zh-TW"/>
        </w:rPr>
        <w:t>(得從缺)</w:t>
      </w:r>
      <w:r w:rsidRPr="006650C6">
        <w:rPr>
          <w:rFonts w:ascii="標楷體" w:hAnsi="標楷體" w:hint="eastAsia"/>
          <w:szCs w:val="28"/>
        </w:rPr>
        <w:t>。</w:t>
      </w:r>
    </w:p>
    <w:p w:rsidR="00266EB5" w:rsidRPr="006650C6" w:rsidRDefault="00266EB5" w:rsidP="00266EB5">
      <w:pPr>
        <w:widowControl/>
        <w:tabs>
          <w:tab w:val="left" w:pos="9180"/>
        </w:tabs>
        <w:spacing w:line="460" w:lineRule="atLeast"/>
        <w:ind w:left="708" w:hangingChars="253" w:hanging="708"/>
        <w:jc w:val="both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kern w:val="0"/>
          <w:szCs w:val="28"/>
        </w:rPr>
        <w:t xml:space="preserve">    </w:t>
      </w:r>
      <w:r w:rsidR="00D52D52" w:rsidRPr="006650C6">
        <w:rPr>
          <w:rFonts w:ascii="標楷體" w:hAnsi="標楷體" w:hint="eastAsia"/>
          <w:kern w:val="0"/>
          <w:szCs w:val="28"/>
        </w:rPr>
        <w:t xml:space="preserve"> </w:t>
      </w:r>
      <w:r w:rsidRPr="006650C6">
        <w:rPr>
          <w:rFonts w:ascii="標楷體" w:hAnsi="標楷體" w:hint="eastAsia"/>
          <w:kern w:val="0"/>
          <w:szCs w:val="28"/>
        </w:rPr>
        <w:t>4</w:t>
      </w:r>
      <w:r w:rsidR="00D52D52" w:rsidRPr="006650C6">
        <w:rPr>
          <w:rFonts w:ascii="標楷體" w:hAnsi="標楷體" w:hint="eastAsia"/>
          <w:kern w:val="0"/>
          <w:szCs w:val="28"/>
        </w:rPr>
        <w:t>.</w:t>
      </w:r>
      <w:r w:rsidRPr="006650C6">
        <w:rPr>
          <w:rFonts w:ascii="標楷體" w:hAnsi="標楷體" w:hint="eastAsia"/>
          <w:kern w:val="0"/>
          <w:szCs w:val="28"/>
        </w:rPr>
        <w:t>特別獎：各組7隊</w:t>
      </w:r>
      <w:r w:rsidRPr="006650C6">
        <w:rPr>
          <w:rFonts w:ascii="標楷體" w:hAnsi="標楷體" w:hint="eastAsia"/>
          <w:bCs/>
          <w:szCs w:val="28"/>
        </w:rPr>
        <w:t>，</w:t>
      </w:r>
      <w:r w:rsidRPr="006650C6">
        <w:rPr>
          <w:rFonts w:ascii="標楷體" w:hAnsi="標楷體" w:hint="eastAsia"/>
          <w:szCs w:val="28"/>
        </w:rPr>
        <w:t>獎座</w:t>
      </w:r>
      <w:r w:rsidRPr="006650C6">
        <w:rPr>
          <w:rFonts w:ascii="標楷體" w:hAnsi="標楷體" w:hint="eastAsia"/>
          <w:bCs/>
          <w:szCs w:val="28"/>
        </w:rPr>
        <w:t>及</w:t>
      </w:r>
      <w:r w:rsidRPr="006650C6">
        <w:rPr>
          <w:rFonts w:ascii="標楷體" w:hAnsi="標楷體" w:hint="eastAsia"/>
          <w:szCs w:val="28"/>
        </w:rPr>
        <w:t>等值商品禮</w:t>
      </w:r>
      <w:r w:rsidR="005D0BE9" w:rsidRPr="006650C6">
        <w:rPr>
          <w:rFonts w:ascii="標楷體" w:hAnsi="標楷體" w:hint="eastAsia"/>
          <w:kern w:val="0"/>
          <w:szCs w:val="28"/>
        </w:rPr>
        <w:t>券</w:t>
      </w:r>
      <w:r w:rsidRPr="006650C6">
        <w:rPr>
          <w:rFonts w:ascii="標楷體" w:hAnsi="標楷體" w:hint="eastAsia"/>
          <w:bCs/>
          <w:szCs w:val="28"/>
          <w:u w:val="single"/>
        </w:rPr>
        <w:t>5</w:t>
      </w:r>
      <w:r w:rsidRPr="006650C6">
        <w:rPr>
          <w:rFonts w:ascii="標楷體" w:hAnsi="標楷體" w:hint="eastAsia"/>
          <w:szCs w:val="28"/>
          <w:u w:val="single"/>
        </w:rPr>
        <w:t>千元</w:t>
      </w:r>
      <w:r w:rsidRPr="006650C6">
        <w:rPr>
          <w:rFonts w:ascii="標楷體" w:hAnsi="標楷體" w:cs="新細明體" w:hint="eastAsia"/>
          <w:kern w:val="0"/>
          <w:szCs w:val="28"/>
          <w:lang w:val="zh-TW"/>
        </w:rPr>
        <w:t>整</w:t>
      </w:r>
      <w:r w:rsidR="00E31D78" w:rsidRPr="006650C6">
        <w:rPr>
          <w:rFonts w:ascii="標楷體" w:hAnsi="標楷體" w:cs="新細明體" w:hint="eastAsia"/>
          <w:kern w:val="0"/>
          <w:szCs w:val="28"/>
          <w:lang w:val="zh-TW"/>
        </w:rPr>
        <w:t>(得從缺)</w:t>
      </w:r>
      <w:r w:rsidRPr="006650C6">
        <w:rPr>
          <w:rFonts w:ascii="標楷體" w:hAnsi="標楷體" w:hint="eastAsia"/>
          <w:szCs w:val="28"/>
        </w:rPr>
        <w:t>。</w:t>
      </w:r>
    </w:p>
    <w:p w:rsidR="00CE17FD" w:rsidRPr="006650C6" w:rsidRDefault="00CE17FD" w:rsidP="00CE17FD">
      <w:pPr>
        <w:widowControl/>
        <w:tabs>
          <w:tab w:val="left" w:pos="9180"/>
        </w:tabs>
        <w:spacing w:line="460" w:lineRule="atLeast"/>
        <w:ind w:left="708" w:hangingChars="253" w:hanging="708"/>
        <w:jc w:val="both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 xml:space="preserve">     ˙最佳造型獎</w:t>
      </w:r>
      <w:r w:rsidRPr="006650C6">
        <w:rPr>
          <w:rFonts w:ascii="新細明體" w:eastAsia="新細明體" w:hAnsi="新細明體" w:hint="eastAsia"/>
          <w:szCs w:val="28"/>
        </w:rPr>
        <w:t>、</w:t>
      </w:r>
      <w:r w:rsidRPr="006650C6">
        <w:rPr>
          <w:rFonts w:ascii="標楷體" w:hAnsi="標楷體" w:hint="eastAsia"/>
          <w:szCs w:val="28"/>
        </w:rPr>
        <w:t>最佳默契獎</w:t>
      </w:r>
      <w:r w:rsidRPr="006650C6">
        <w:rPr>
          <w:rFonts w:ascii="新細明體" w:eastAsia="新細明體" w:hAnsi="新細明體" w:hint="eastAsia"/>
          <w:szCs w:val="28"/>
        </w:rPr>
        <w:t>、</w:t>
      </w:r>
      <w:r w:rsidRPr="006650C6">
        <w:rPr>
          <w:rFonts w:ascii="標楷體" w:hAnsi="標楷體" w:hint="eastAsia"/>
          <w:szCs w:val="28"/>
        </w:rPr>
        <w:t>最佳台風獎</w:t>
      </w:r>
      <w:r w:rsidRPr="006650C6">
        <w:rPr>
          <w:rFonts w:ascii="新細明體" w:eastAsia="新細明體" w:hAnsi="新細明體" w:hint="eastAsia"/>
          <w:szCs w:val="28"/>
        </w:rPr>
        <w:t>、</w:t>
      </w:r>
      <w:r w:rsidRPr="006650C6">
        <w:rPr>
          <w:rFonts w:ascii="標楷體" w:hAnsi="標楷體" w:hint="eastAsia"/>
          <w:szCs w:val="28"/>
        </w:rPr>
        <w:t>最佳創意獎</w:t>
      </w:r>
      <w:r w:rsidRPr="006650C6">
        <w:rPr>
          <w:rFonts w:ascii="新細明體" w:eastAsia="新細明體" w:hAnsi="新細明體" w:hint="eastAsia"/>
          <w:szCs w:val="28"/>
        </w:rPr>
        <w:t>、</w:t>
      </w:r>
      <w:r w:rsidRPr="006650C6">
        <w:rPr>
          <w:rFonts w:ascii="標楷體" w:hAnsi="標楷體" w:hint="eastAsia"/>
          <w:szCs w:val="28"/>
        </w:rPr>
        <w:t xml:space="preserve">  </w:t>
      </w:r>
    </w:p>
    <w:p w:rsidR="00CE17FD" w:rsidRPr="006650C6" w:rsidRDefault="00CE17FD" w:rsidP="00CE17FD">
      <w:pPr>
        <w:widowControl/>
        <w:tabs>
          <w:tab w:val="left" w:pos="9180"/>
        </w:tabs>
        <w:spacing w:line="460" w:lineRule="atLeast"/>
        <w:ind w:left="708" w:hangingChars="253" w:hanging="708"/>
        <w:jc w:val="both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 xml:space="preserve">       最佳人氣獎</w:t>
      </w:r>
      <w:r w:rsidRPr="006650C6">
        <w:rPr>
          <w:rFonts w:ascii="新細明體" w:eastAsia="新細明體" w:hAnsi="新細明體" w:hint="eastAsia"/>
          <w:szCs w:val="28"/>
        </w:rPr>
        <w:t>、</w:t>
      </w:r>
      <w:r w:rsidRPr="006650C6">
        <w:rPr>
          <w:rFonts w:ascii="標楷體" w:hAnsi="標楷體" w:hint="eastAsia"/>
          <w:szCs w:val="28"/>
        </w:rPr>
        <w:t>最佳活力獎</w:t>
      </w:r>
      <w:r w:rsidRPr="006650C6">
        <w:rPr>
          <w:rFonts w:ascii="新細明體" w:eastAsia="新細明體" w:hAnsi="新細明體" w:hint="eastAsia"/>
          <w:szCs w:val="28"/>
        </w:rPr>
        <w:t>、</w:t>
      </w:r>
      <w:r w:rsidRPr="006650C6">
        <w:rPr>
          <w:rFonts w:ascii="標楷體" w:hAnsi="標楷體" w:hint="eastAsia"/>
          <w:szCs w:val="28"/>
        </w:rPr>
        <w:t>最佳精神獎</w:t>
      </w:r>
    </w:p>
    <w:p w:rsidR="00266EB5" w:rsidRPr="006650C6" w:rsidRDefault="00266EB5" w:rsidP="00266EB5">
      <w:pPr>
        <w:widowControl/>
        <w:spacing w:line="460" w:lineRule="atLeast"/>
        <w:ind w:left="708" w:hangingChars="253" w:hanging="708"/>
        <w:jc w:val="both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kern w:val="0"/>
          <w:szCs w:val="28"/>
        </w:rPr>
        <w:t xml:space="preserve">    </w:t>
      </w:r>
      <w:r w:rsidR="00D52D52" w:rsidRPr="006650C6">
        <w:rPr>
          <w:rFonts w:ascii="標楷體" w:hAnsi="標楷體" w:hint="eastAsia"/>
          <w:kern w:val="0"/>
          <w:szCs w:val="28"/>
        </w:rPr>
        <w:t xml:space="preserve"> </w:t>
      </w:r>
      <w:r w:rsidRPr="006650C6">
        <w:rPr>
          <w:rFonts w:ascii="標楷體" w:hAnsi="標楷體" w:hint="eastAsia"/>
          <w:kern w:val="0"/>
          <w:szCs w:val="28"/>
        </w:rPr>
        <w:t>5</w:t>
      </w:r>
      <w:r w:rsidR="00D52D52" w:rsidRPr="006650C6">
        <w:rPr>
          <w:rFonts w:ascii="標楷體" w:hAnsi="標楷體" w:hint="eastAsia"/>
          <w:kern w:val="0"/>
          <w:szCs w:val="28"/>
        </w:rPr>
        <w:t>.</w:t>
      </w:r>
      <w:r w:rsidRPr="006650C6">
        <w:rPr>
          <w:rFonts w:ascii="標楷體" w:hAnsi="標楷體" w:hint="eastAsia"/>
          <w:kern w:val="0"/>
          <w:szCs w:val="28"/>
        </w:rPr>
        <w:t>參加獎(各縣市參加全國競賽，未得任何獎項之隊伍)：</w:t>
      </w:r>
      <w:r w:rsidRPr="006650C6">
        <w:rPr>
          <w:rFonts w:ascii="標楷體" w:hAnsi="標楷體" w:hint="eastAsia"/>
          <w:szCs w:val="28"/>
        </w:rPr>
        <w:t>獎狀</w:t>
      </w:r>
      <w:r w:rsidRPr="006650C6">
        <w:rPr>
          <w:rFonts w:ascii="標楷體" w:hAnsi="標楷體" w:hint="eastAsia"/>
          <w:bCs/>
          <w:szCs w:val="28"/>
        </w:rPr>
        <w:t>及</w:t>
      </w:r>
      <w:r w:rsidRPr="006650C6">
        <w:rPr>
          <w:rFonts w:ascii="標楷體" w:hAnsi="標楷體" w:hint="eastAsia"/>
          <w:szCs w:val="28"/>
        </w:rPr>
        <w:t>等值商品禮</w:t>
      </w:r>
      <w:r w:rsidR="005D0BE9" w:rsidRPr="006650C6">
        <w:rPr>
          <w:rFonts w:ascii="標楷體" w:hAnsi="標楷體" w:hint="eastAsia"/>
          <w:kern w:val="0"/>
          <w:szCs w:val="28"/>
        </w:rPr>
        <w:t>券</w:t>
      </w:r>
      <w:r w:rsidRPr="006650C6">
        <w:rPr>
          <w:rFonts w:ascii="標楷體" w:hAnsi="標楷體" w:hint="eastAsia"/>
          <w:bCs/>
          <w:szCs w:val="28"/>
          <w:u w:val="single"/>
        </w:rPr>
        <w:t>2</w:t>
      </w:r>
      <w:r w:rsidRPr="006650C6">
        <w:rPr>
          <w:rFonts w:ascii="標楷體" w:hAnsi="標楷體" w:hint="eastAsia"/>
          <w:szCs w:val="28"/>
          <w:u w:val="single"/>
        </w:rPr>
        <w:t>千元</w:t>
      </w:r>
      <w:r w:rsidRPr="006650C6">
        <w:rPr>
          <w:rFonts w:ascii="標楷體" w:hAnsi="標楷體" w:cs="新細明體" w:hint="eastAsia"/>
          <w:kern w:val="0"/>
          <w:szCs w:val="28"/>
          <w:lang w:val="zh-TW"/>
        </w:rPr>
        <w:t>整</w:t>
      </w:r>
      <w:r w:rsidRPr="006650C6">
        <w:rPr>
          <w:rFonts w:ascii="標楷體" w:hAnsi="標楷體" w:hint="eastAsia"/>
          <w:szCs w:val="28"/>
        </w:rPr>
        <w:t>。</w:t>
      </w:r>
    </w:p>
    <w:p w:rsidR="006326BA" w:rsidRPr="006650C6" w:rsidRDefault="00D52D52" w:rsidP="00147904">
      <w:pPr>
        <w:widowControl/>
        <w:spacing w:line="460" w:lineRule="exact"/>
        <w:ind w:leftChars="99" w:left="845" w:hangingChars="203" w:hanging="568"/>
        <w:jc w:val="both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(三)</w:t>
      </w:r>
      <w:r w:rsidR="00E23665">
        <w:rPr>
          <w:rFonts w:ascii="標楷體" w:hAnsi="標楷體" w:hint="eastAsia"/>
          <w:szCs w:val="28"/>
        </w:rPr>
        <w:t>全國競賽結果</w:t>
      </w:r>
      <w:r w:rsidR="006326BA" w:rsidRPr="006650C6">
        <w:rPr>
          <w:rFonts w:ascii="標楷體" w:hAnsi="標楷體" w:hint="eastAsia"/>
          <w:szCs w:val="28"/>
        </w:rPr>
        <w:t>頒獎典禮：</w:t>
      </w:r>
      <w:r w:rsidR="003C3ABE" w:rsidRPr="006650C6">
        <w:rPr>
          <w:rFonts w:ascii="標楷體" w:hAnsi="標楷體" w:hint="eastAsia"/>
          <w:szCs w:val="28"/>
        </w:rPr>
        <w:t>104</w:t>
      </w:r>
      <w:r w:rsidR="006326BA" w:rsidRPr="006650C6">
        <w:rPr>
          <w:rFonts w:ascii="標楷體" w:hAnsi="標楷體" w:hint="eastAsia"/>
          <w:szCs w:val="28"/>
        </w:rPr>
        <w:t>年12月下旬</w:t>
      </w:r>
      <w:r w:rsidR="00E34E62" w:rsidRPr="006650C6">
        <w:rPr>
          <w:rFonts w:ascii="標楷體" w:hAnsi="標楷體" w:hint="eastAsia"/>
          <w:szCs w:val="28"/>
        </w:rPr>
        <w:t>舉行，頒獎</w:t>
      </w:r>
      <w:r w:rsidRPr="006650C6">
        <w:rPr>
          <w:rFonts w:ascii="標楷體" w:hAnsi="標楷體" w:hint="eastAsia"/>
          <w:szCs w:val="28"/>
        </w:rPr>
        <w:t>時間</w:t>
      </w:r>
      <w:r w:rsidR="00E34E62" w:rsidRPr="006650C6">
        <w:rPr>
          <w:rFonts w:ascii="標楷體" w:hAnsi="標楷體" w:hint="eastAsia"/>
          <w:szCs w:val="28"/>
        </w:rPr>
        <w:t>地點</w:t>
      </w:r>
      <w:r w:rsidRPr="006650C6">
        <w:rPr>
          <w:rFonts w:ascii="標楷體" w:hAnsi="標楷體" w:hint="eastAsia"/>
          <w:szCs w:val="28"/>
        </w:rPr>
        <w:t>本署</w:t>
      </w:r>
      <w:r w:rsidR="00E34E62" w:rsidRPr="006650C6">
        <w:rPr>
          <w:rFonts w:ascii="標楷體" w:hAnsi="標楷體" w:hint="eastAsia"/>
          <w:szCs w:val="28"/>
        </w:rPr>
        <w:t>另行通知。</w:t>
      </w:r>
    </w:p>
    <w:p w:rsidR="00CE17FD" w:rsidRPr="006650C6" w:rsidRDefault="00BC0D35" w:rsidP="003C3ABE">
      <w:pPr>
        <w:widowControl/>
        <w:spacing w:line="460" w:lineRule="exact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八</w:t>
      </w:r>
      <w:r w:rsidR="00CE17FD" w:rsidRPr="006650C6">
        <w:rPr>
          <w:rFonts w:ascii="標楷體" w:hAnsi="標楷體" w:hint="eastAsia"/>
          <w:szCs w:val="28"/>
        </w:rPr>
        <w:t>、活動諮詢</w:t>
      </w:r>
    </w:p>
    <w:p w:rsidR="005D0BE9" w:rsidRDefault="00CE17FD" w:rsidP="00573488">
      <w:pPr>
        <w:autoSpaceDE w:val="0"/>
        <w:autoSpaceDN w:val="0"/>
        <w:spacing w:line="360" w:lineRule="exact"/>
        <w:ind w:left="140" w:hangingChars="50" w:hanging="140"/>
        <w:rPr>
          <w:rStyle w:val="af"/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詳細活動辦法請上活動粉絲專頁：</w:t>
      </w:r>
      <w:hyperlink r:id="rId11" w:history="1">
        <w:r w:rsidR="00585C9B" w:rsidRPr="00115A3D">
          <w:rPr>
            <w:rStyle w:val="af"/>
            <w:rFonts w:ascii="標楷體" w:hAnsi="標楷體" w:hint="eastAsia"/>
            <w:szCs w:val="28"/>
          </w:rPr>
          <w:t>www.facebook.com/104healthing</w:t>
        </w:r>
      </w:hyperlink>
    </w:p>
    <w:p w:rsidR="00573488" w:rsidRPr="006650C6" w:rsidRDefault="005D0BE9" w:rsidP="00573488">
      <w:pPr>
        <w:autoSpaceDE w:val="0"/>
        <w:autoSpaceDN w:val="0"/>
        <w:spacing w:line="360" w:lineRule="exact"/>
        <w:ind w:left="140" w:hangingChars="50" w:hanging="140"/>
        <w:rPr>
          <w:rFonts w:ascii="標楷體" w:hAnsi="標楷體"/>
          <w:szCs w:val="28"/>
        </w:rPr>
      </w:pPr>
      <w:r w:rsidRPr="005D0BE9">
        <w:rPr>
          <w:rFonts w:ascii="標楷體" w:hAnsi="標楷體" w:hint="eastAsia"/>
          <w:szCs w:val="28"/>
        </w:rPr>
        <w:t>承辦單位承辦人：李小姐</w:t>
      </w:r>
      <w:r w:rsidRPr="006650C6">
        <w:rPr>
          <w:rFonts w:ascii="標楷體" w:hAnsi="標楷體" w:hint="eastAsia"/>
          <w:szCs w:val="28"/>
        </w:rPr>
        <w:t xml:space="preserve"> </w:t>
      </w:r>
      <w:r w:rsidR="00573488" w:rsidRPr="006650C6">
        <w:rPr>
          <w:rFonts w:ascii="標楷體" w:hAnsi="標楷體" w:hint="eastAsia"/>
          <w:szCs w:val="28"/>
        </w:rPr>
        <w:t xml:space="preserve">  </w:t>
      </w:r>
      <w:r w:rsidR="00CE17FD" w:rsidRPr="006650C6">
        <w:rPr>
          <w:rFonts w:ascii="標楷體" w:hAnsi="標楷體" w:hint="eastAsia"/>
          <w:szCs w:val="28"/>
        </w:rPr>
        <w:t>諮詢專線：02-2731-8794</w:t>
      </w:r>
      <w:r w:rsidR="00E31D78" w:rsidRPr="006650C6">
        <w:rPr>
          <w:rFonts w:ascii="標楷體" w:hAnsi="標楷體" w:hint="eastAsia"/>
          <w:szCs w:val="28"/>
        </w:rPr>
        <w:t xml:space="preserve"> </w:t>
      </w:r>
    </w:p>
    <w:p w:rsidR="00452C72" w:rsidRPr="006650C6" w:rsidRDefault="00CE17FD" w:rsidP="00573488">
      <w:pPr>
        <w:autoSpaceDE w:val="0"/>
        <w:autoSpaceDN w:val="0"/>
        <w:spacing w:line="360" w:lineRule="exact"/>
        <w:ind w:left="140" w:hangingChars="50" w:hanging="140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傳真號碼：02-2741-2871</w:t>
      </w:r>
      <w:r w:rsidR="00573488" w:rsidRPr="006650C6">
        <w:rPr>
          <w:rFonts w:ascii="標楷體" w:hAnsi="標楷體" w:hint="eastAsia"/>
          <w:szCs w:val="28"/>
        </w:rPr>
        <w:t xml:space="preserve"> / </w:t>
      </w:r>
      <w:r w:rsidRPr="006650C6">
        <w:rPr>
          <w:rFonts w:ascii="標楷體" w:hAnsi="標楷體" w:hint="eastAsia"/>
          <w:szCs w:val="28"/>
        </w:rPr>
        <w:t>E-mail：action.com88@gmail.com</w:t>
      </w:r>
      <w:r w:rsidR="00452C72" w:rsidRPr="006650C6">
        <w:rPr>
          <w:rFonts w:ascii="標楷體" w:hAnsi="標楷體"/>
          <w:szCs w:val="28"/>
        </w:rPr>
        <w:br w:type="page"/>
      </w:r>
    </w:p>
    <w:p w:rsidR="00F516B1" w:rsidRPr="006650C6" w:rsidRDefault="00BC0D35" w:rsidP="00F516B1">
      <w:pPr>
        <w:autoSpaceDE w:val="0"/>
        <w:autoSpaceDN w:val="0"/>
        <w:spacing w:line="360" w:lineRule="exact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九</w:t>
      </w:r>
      <w:r w:rsidR="00F516B1" w:rsidRPr="006650C6">
        <w:rPr>
          <w:rFonts w:ascii="標楷體" w:hAnsi="標楷體" w:hint="eastAsia"/>
          <w:b/>
          <w:szCs w:val="28"/>
        </w:rPr>
        <w:t>、</w:t>
      </w:r>
      <w:r w:rsidR="000A2535">
        <w:rPr>
          <w:rFonts w:ascii="標楷體" w:hAnsi="標楷體" w:hint="eastAsia"/>
          <w:b/>
          <w:szCs w:val="28"/>
        </w:rPr>
        <w:t>著作</w:t>
      </w:r>
      <w:r w:rsidR="00F516B1" w:rsidRPr="006650C6">
        <w:rPr>
          <w:rFonts w:ascii="標楷體" w:hAnsi="標楷體" w:hint="eastAsia"/>
          <w:b/>
          <w:szCs w:val="28"/>
        </w:rPr>
        <w:t>權約定</w:t>
      </w:r>
    </w:p>
    <w:p w:rsidR="00F516B1" w:rsidRPr="006650C6" w:rsidRDefault="00F516B1" w:rsidP="00F516B1">
      <w:pPr>
        <w:autoSpaceDE w:val="0"/>
        <w:autoSpaceDN w:val="0"/>
        <w:spacing w:line="360" w:lineRule="exact"/>
        <w:rPr>
          <w:rFonts w:ascii="標楷體" w:hAnsi="標楷體"/>
          <w:szCs w:val="28"/>
        </w:rPr>
      </w:pPr>
    </w:p>
    <w:p w:rsidR="00F516B1" w:rsidRPr="00846B9B" w:rsidRDefault="00846B9B" w:rsidP="00846B9B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1. </w:t>
      </w:r>
      <w:r w:rsidR="000A2535" w:rsidRPr="00846B9B">
        <w:rPr>
          <w:rFonts w:ascii="標楷體" w:hAnsi="標楷體" w:hint="eastAsia"/>
          <w:szCs w:val="28"/>
        </w:rPr>
        <w:t>參加入</w:t>
      </w:r>
      <w:r>
        <w:rPr>
          <w:rFonts w:ascii="標楷體" w:hAnsi="標楷體" w:hint="eastAsia"/>
          <w:szCs w:val="28"/>
        </w:rPr>
        <w:t>選</w:t>
      </w:r>
      <w:r w:rsidR="000A2535" w:rsidRPr="00846B9B">
        <w:rPr>
          <w:rFonts w:ascii="標楷體" w:hAnsi="標楷體" w:hint="eastAsia"/>
          <w:szCs w:val="28"/>
        </w:rPr>
        <w:t>作品，</w:t>
      </w:r>
      <w:r w:rsidR="000A2535" w:rsidRPr="00846B9B">
        <w:rPr>
          <w:rFonts w:ascii="標楷體" w:hAnsi="標楷體"/>
          <w:szCs w:val="28"/>
        </w:rPr>
        <w:t>以</w:t>
      </w:r>
      <w:r w:rsidR="000A2535" w:rsidRPr="00846B9B">
        <w:rPr>
          <w:rFonts w:ascii="標楷體" w:hAnsi="標楷體" w:hint="eastAsia"/>
          <w:szCs w:val="28"/>
        </w:rPr>
        <w:t>創作者</w:t>
      </w:r>
      <w:r w:rsidR="000A2535" w:rsidRPr="00846B9B">
        <w:rPr>
          <w:rFonts w:ascii="標楷體" w:hAnsi="標楷體"/>
          <w:szCs w:val="28"/>
        </w:rPr>
        <w:t>為著作人，</w:t>
      </w:r>
      <w:r w:rsidR="000A2535" w:rsidRPr="00846B9B">
        <w:rPr>
          <w:rFonts w:ascii="標楷體" w:hAnsi="標楷體" w:hint="eastAsia"/>
          <w:szCs w:val="28"/>
        </w:rPr>
        <w:t>著作人需同意於公布後，不行使著作人格權，並將作品之著作財產權讓與國民健康署所有，國民健康署有權對入圍作品進行修改、研究、攝影、出版、網頁製作、改作、公開展示、授權製作周邊商品及發行各類型態媒體宣傳等各種權利，入圍者不得提出異議，並應配合提供相關資料</w:t>
      </w:r>
      <w:r w:rsidR="000A2535" w:rsidRPr="00846B9B">
        <w:rPr>
          <w:rFonts w:ascii="標楷體" w:hAnsi="標楷體"/>
          <w:szCs w:val="28"/>
        </w:rPr>
        <w:t>（未依上述規定者，取消其</w:t>
      </w:r>
      <w:r w:rsidR="000A2535" w:rsidRPr="00846B9B">
        <w:rPr>
          <w:rFonts w:ascii="標楷體" w:hAnsi="標楷體" w:hint="eastAsia"/>
          <w:szCs w:val="28"/>
        </w:rPr>
        <w:t>得獎</w:t>
      </w:r>
      <w:r w:rsidR="000A2535" w:rsidRPr="00846B9B">
        <w:rPr>
          <w:rFonts w:ascii="標楷體" w:hAnsi="標楷體"/>
          <w:szCs w:val="28"/>
        </w:rPr>
        <w:t>資格）。</w:t>
      </w:r>
    </w:p>
    <w:p w:rsidR="00846B9B" w:rsidRPr="00A81CB4" w:rsidRDefault="00846B9B" w:rsidP="00846B9B">
      <w:pPr>
        <w:autoSpaceDE w:val="0"/>
        <w:autoSpaceDN w:val="0"/>
        <w:spacing w:line="360" w:lineRule="exact"/>
        <w:rPr>
          <w:rFonts w:ascii="標楷體" w:hAnsi="標楷體"/>
          <w:szCs w:val="28"/>
        </w:rPr>
      </w:pPr>
    </w:p>
    <w:p w:rsidR="00F516B1" w:rsidRPr="006650C6" w:rsidRDefault="00F516B1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2.</w:t>
      </w:r>
      <w:r w:rsidRPr="006650C6">
        <w:rPr>
          <w:rFonts w:ascii="標楷體" w:hAnsi="標楷體" w:hint="eastAsia"/>
          <w:szCs w:val="28"/>
        </w:rPr>
        <w:tab/>
      </w:r>
      <w:r w:rsidR="000A2535" w:rsidRPr="006650C6">
        <w:rPr>
          <w:rFonts w:ascii="標楷體" w:hAnsi="標楷體" w:hint="eastAsia"/>
          <w:szCs w:val="28"/>
        </w:rPr>
        <w:t>優勝作品中之所有演員肖像權，參賽者須同意簽署肖像權同意證明，並同意主辦單位日後得以於任何時間、任何公開場合播放，並製作任何形式之播放帶發送。</w:t>
      </w:r>
    </w:p>
    <w:p w:rsidR="00F516B1" w:rsidRPr="006650C6" w:rsidRDefault="00F516B1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</w:p>
    <w:p w:rsidR="00F516B1" w:rsidRPr="006650C6" w:rsidRDefault="00F516B1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3.</w:t>
      </w:r>
      <w:r w:rsidRPr="006650C6">
        <w:rPr>
          <w:rFonts w:ascii="標楷體" w:hAnsi="標楷體" w:hint="eastAsia"/>
          <w:szCs w:val="28"/>
        </w:rPr>
        <w:tab/>
      </w:r>
      <w:r w:rsidR="000A2535" w:rsidRPr="006650C6">
        <w:rPr>
          <w:rFonts w:ascii="標楷體" w:hAnsi="標楷體" w:hint="eastAsia"/>
          <w:szCs w:val="28"/>
        </w:rPr>
        <w:t>未得獎作品之創作，主辦單位保有宣傳與行銷散播權利，未來若有直接而完整採用之必要，主辦單位將另行個別與創作人協商基本稿費以取得所需權利。</w:t>
      </w:r>
    </w:p>
    <w:p w:rsidR="00F516B1" w:rsidRPr="006650C6" w:rsidRDefault="00F516B1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</w:p>
    <w:p w:rsidR="00F516B1" w:rsidRPr="006650C6" w:rsidRDefault="00F516B1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4.</w:t>
      </w:r>
      <w:r w:rsidRPr="006650C6">
        <w:rPr>
          <w:rFonts w:ascii="標楷體" w:hAnsi="標楷體" w:hint="eastAsia"/>
          <w:szCs w:val="28"/>
        </w:rPr>
        <w:tab/>
      </w:r>
      <w:r w:rsidR="000A2535" w:rsidRPr="006650C6">
        <w:rPr>
          <w:rFonts w:ascii="標楷體" w:hAnsi="標楷體" w:hint="eastAsia"/>
          <w:szCs w:val="28"/>
        </w:rPr>
        <w:t>參賽作品若有使用他人之圖案、文稿、肖像或音樂，並涉及相關著作財產權時，需自行取得著作財產權授權同意等證明文件。若牴觸任何有關著作權之法令，一切法律責任由參賽者自行承擔，主辦單位概不負責。</w:t>
      </w:r>
    </w:p>
    <w:p w:rsidR="00F516B1" w:rsidRPr="006650C6" w:rsidRDefault="00F516B1" w:rsidP="00F516B1">
      <w:pPr>
        <w:autoSpaceDE w:val="0"/>
        <w:autoSpaceDN w:val="0"/>
        <w:spacing w:line="360" w:lineRule="exact"/>
        <w:rPr>
          <w:rFonts w:ascii="標楷體" w:hAnsi="標楷體"/>
          <w:szCs w:val="28"/>
        </w:rPr>
      </w:pPr>
    </w:p>
    <w:p w:rsidR="00F516B1" w:rsidRPr="006650C6" w:rsidRDefault="00BC0D35" w:rsidP="00F516B1">
      <w:pPr>
        <w:autoSpaceDE w:val="0"/>
        <w:autoSpaceDN w:val="0"/>
        <w:spacing w:line="360" w:lineRule="exact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十</w:t>
      </w:r>
      <w:r w:rsidR="00F516B1" w:rsidRPr="006650C6">
        <w:rPr>
          <w:rFonts w:ascii="標楷體" w:hAnsi="標楷體" w:hint="eastAsia"/>
          <w:b/>
          <w:szCs w:val="28"/>
        </w:rPr>
        <w:t>、其他注意事項</w:t>
      </w:r>
    </w:p>
    <w:p w:rsidR="00F516B1" w:rsidRPr="006650C6" w:rsidRDefault="00F516B1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</w:p>
    <w:p w:rsidR="00F516B1" w:rsidRPr="006650C6" w:rsidRDefault="00F516B1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1.</w:t>
      </w:r>
      <w:r w:rsidRPr="006650C6">
        <w:rPr>
          <w:rFonts w:ascii="標楷體" w:hAnsi="標楷體" w:hint="eastAsia"/>
          <w:szCs w:val="28"/>
        </w:rPr>
        <w:tab/>
        <w:t>報名本活動</w:t>
      </w:r>
      <w:r w:rsidR="00400E08" w:rsidRPr="006650C6">
        <w:rPr>
          <w:rFonts w:ascii="標楷體" w:hAnsi="標楷體" w:hint="eastAsia"/>
          <w:szCs w:val="28"/>
        </w:rPr>
        <w:t>者</w:t>
      </w:r>
      <w:r w:rsidRPr="006650C6">
        <w:rPr>
          <w:rFonts w:ascii="標楷體" w:hAnsi="標楷體" w:hint="eastAsia"/>
          <w:szCs w:val="28"/>
        </w:rPr>
        <w:t>請務必留下真實詳細資料，因資料不全或錯誤導致主辦單位無法聯絡或獎項無法寄送者，視同放棄得獎資格，並不再另行通知，亦不負擔獎項無法送達之責任。</w:t>
      </w:r>
    </w:p>
    <w:p w:rsidR="00CE21BD" w:rsidRPr="006650C6" w:rsidRDefault="00CE21BD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</w:p>
    <w:p w:rsidR="00400E08" w:rsidRPr="006650C6" w:rsidRDefault="00400E08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2. 參賽者不得於不同參賽隊伍重複報名</w:t>
      </w:r>
      <w:r w:rsidR="00E54562" w:rsidRPr="006650C6">
        <w:rPr>
          <w:rFonts w:ascii="標楷體" w:hAnsi="標楷體" w:hint="eastAsia"/>
          <w:szCs w:val="28"/>
        </w:rPr>
        <w:t>。</w:t>
      </w:r>
    </w:p>
    <w:p w:rsidR="00CE21BD" w:rsidRPr="006650C6" w:rsidRDefault="00CE21BD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</w:p>
    <w:p w:rsidR="00F516B1" w:rsidRPr="006650C6" w:rsidRDefault="00400E08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3</w:t>
      </w:r>
      <w:r w:rsidR="00F516B1" w:rsidRPr="006650C6">
        <w:rPr>
          <w:rFonts w:ascii="標楷體" w:hAnsi="標楷體" w:hint="eastAsia"/>
          <w:szCs w:val="28"/>
        </w:rPr>
        <w:t>.</w:t>
      </w:r>
      <w:r w:rsidR="00F516B1" w:rsidRPr="006650C6">
        <w:rPr>
          <w:rFonts w:ascii="標楷體" w:hAnsi="標楷體" w:hint="eastAsia"/>
          <w:szCs w:val="28"/>
        </w:rPr>
        <w:tab/>
        <w:t>曾於其它比賽中獲獎的作品一概不得參加。</w:t>
      </w:r>
    </w:p>
    <w:p w:rsidR="00CE21BD" w:rsidRPr="006650C6" w:rsidRDefault="00CE21BD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</w:p>
    <w:p w:rsidR="00F516B1" w:rsidRPr="006650C6" w:rsidRDefault="00400E08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4</w:t>
      </w:r>
      <w:r w:rsidR="00F516B1" w:rsidRPr="006650C6">
        <w:rPr>
          <w:rFonts w:ascii="標楷體" w:hAnsi="標楷體" w:hint="eastAsia"/>
          <w:szCs w:val="28"/>
        </w:rPr>
        <w:t>.</w:t>
      </w:r>
      <w:r w:rsidR="00F516B1" w:rsidRPr="006650C6">
        <w:rPr>
          <w:rFonts w:ascii="標楷體" w:hAnsi="標楷體" w:hint="eastAsia"/>
          <w:szCs w:val="28"/>
        </w:rPr>
        <w:tab/>
      </w:r>
      <w:r w:rsidR="00585C9B">
        <w:rPr>
          <w:rFonts w:ascii="標楷體" w:hAnsi="標楷體" w:hint="eastAsia"/>
          <w:szCs w:val="28"/>
        </w:rPr>
        <w:t>初選影帶</w:t>
      </w:r>
      <w:r w:rsidR="00F516B1" w:rsidRPr="006650C6">
        <w:rPr>
          <w:rFonts w:ascii="標楷體" w:hAnsi="標楷體" w:hint="eastAsia"/>
          <w:szCs w:val="28"/>
        </w:rPr>
        <w:t>一經遞交，概不發還，參加者須自行保留</w:t>
      </w:r>
      <w:r w:rsidR="00585C9B">
        <w:rPr>
          <w:rFonts w:ascii="標楷體" w:hAnsi="標楷體" w:hint="eastAsia"/>
          <w:szCs w:val="28"/>
        </w:rPr>
        <w:t>影帶</w:t>
      </w:r>
      <w:r w:rsidR="00F516B1" w:rsidRPr="006650C6">
        <w:rPr>
          <w:rFonts w:ascii="標楷體" w:hAnsi="標楷體" w:hint="eastAsia"/>
          <w:szCs w:val="28"/>
        </w:rPr>
        <w:t>之副本。</w:t>
      </w:r>
    </w:p>
    <w:p w:rsidR="00CE21BD" w:rsidRPr="00585C9B" w:rsidRDefault="00CE21BD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</w:p>
    <w:p w:rsidR="00F516B1" w:rsidRPr="006650C6" w:rsidRDefault="00585C9B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5</w:t>
      </w:r>
      <w:r w:rsidR="00F516B1" w:rsidRPr="006650C6">
        <w:rPr>
          <w:rFonts w:ascii="標楷體" w:hAnsi="標楷體" w:hint="eastAsia"/>
          <w:szCs w:val="28"/>
        </w:rPr>
        <w:t>.</w:t>
      </w:r>
      <w:r w:rsidR="00F516B1" w:rsidRPr="006650C6">
        <w:rPr>
          <w:rFonts w:ascii="標楷體" w:hAnsi="標楷體" w:hint="eastAsia"/>
          <w:szCs w:val="28"/>
        </w:rPr>
        <w:tab/>
        <w:t>主辦單位保留解釋及修訂比賽規則的權利，並對比賽結果擁有最終決定權。</w:t>
      </w:r>
    </w:p>
    <w:p w:rsidR="00CE21BD" w:rsidRPr="006650C6" w:rsidRDefault="00CE21BD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</w:p>
    <w:p w:rsidR="00F516B1" w:rsidRPr="006650C6" w:rsidRDefault="00585C9B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6</w:t>
      </w:r>
      <w:r w:rsidR="00F516B1" w:rsidRPr="006650C6">
        <w:rPr>
          <w:rFonts w:ascii="標楷體" w:hAnsi="標楷體" w:hint="eastAsia"/>
          <w:szCs w:val="28"/>
        </w:rPr>
        <w:t>.</w:t>
      </w:r>
      <w:r w:rsidR="00F516B1" w:rsidRPr="006650C6">
        <w:rPr>
          <w:rFonts w:ascii="標楷體" w:hAnsi="標楷體" w:hint="eastAsia"/>
          <w:szCs w:val="28"/>
        </w:rPr>
        <w:tab/>
        <w:t>依中華民國稅法規定，獎項金額若超過新台幣 $ 1,000，獎項所得將列入個人年度綜合所得稅申報，故得獎人需依規定填寫並繳交相關收據方可領獎；若贈品所得總額超過新台幣 $ 20,000，需另繳納 10% 稅額。若不願意配合，則視為自動棄權，不具得獎資格。</w:t>
      </w:r>
    </w:p>
    <w:p w:rsidR="00CE21BD" w:rsidRPr="006650C6" w:rsidRDefault="00CE21BD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</w:p>
    <w:p w:rsidR="009B1AB4" w:rsidRPr="006650C6" w:rsidRDefault="00585C9B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7</w:t>
      </w:r>
      <w:r w:rsidR="009B1AB4" w:rsidRPr="006650C6">
        <w:rPr>
          <w:rFonts w:ascii="標楷體" w:hAnsi="標楷體" w:hint="eastAsia"/>
          <w:szCs w:val="28"/>
        </w:rPr>
        <w:t>. 凡參加競賽者，即視為同意授權主辦單位使用其報名資料、競賽表演內容及個人肖像權，且同意參與主辦單位安排之媒體宣傳計畫，如專訪與報導等</w:t>
      </w:r>
      <w:r w:rsidR="00CE21BD" w:rsidRPr="006650C6">
        <w:rPr>
          <w:rFonts w:ascii="標楷體" w:hAnsi="標楷體" w:hint="eastAsia"/>
          <w:szCs w:val="28"/>
        </w:rPr>
        <w:t>。</w:t>
      </w:r>
    </w:p>
    <w:p w:rsidR="00CE21BD" w:rsidRPr="006650C6" w:rsidRDefault="00CE21BD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</w:p>
    <w:p w:rsidR="009B1AB4" w:rsidRPr="006650C6" w:rsidRDefault="00585C9B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8</w:t>
      </w:r>
      <w:r w:rsidR="009B1AB4" w:rsidRPr="006650C6">
        <w:rPr>
          <w:rFonts w:ascii="標楷體" w:hAnsi="標楷體" w:hint="eastAsia"/>
          <w:szCs w:val="28"/>
        </w:rPr>
        <w:t>. 敬請注重智慧財產權，於競賽表演中，不得有違反侵害著作權相關事宜，如遭受檢舉或產生糾紛爭議，經查證屬實，得逕予取消資格與計畫執行</w:t>
      </w:r>
      <w:r w:rsidR="00CE21BD" w:rsidRPr="006650C6">
        <w:rPr>
          <w:rFonts w:ascii="標楷體" w:hAnsi="標楷體" w:hint="eastAsia"/>
          <w:szCs w:val="28"/>
        </w:rPr>
        <w:t>。</w:t>
      </w:r>
    </w:p>
    <w:p w:rsidR="00CE21BD" w:rsidRPr="006650C6" w:rsidRDefault="00CE21BD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</w:p>
    <w:p w:rsidR="00452C72" w:rsidRPr="006650C6" w:rsidRDefault="00585C9B" w:rsidP="00002353">
      <w:pPr>
        <w:autoSpaceDE w:val="0"/>
        <w:autoSpaceDN w:val="0"/>
        <w:spacing w:line="360" w:lineRule="exact"/>
        <w:ind w:left="426" w:hangingChars="152" w:hanging="426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9</w:t>
      </w:r>
      <w:r w:rsidR="00400E08" w:rsidRPr="006650C6">
        <w:rPr>
          <w:rFonts w:ascii="標楷體" w:hAnsi="標楷體" w:hint="eastAsia"/>
          <w:szCs w:val="28"/>
        </w:rPr>
        <w:t>.全國競賽參賽隊伍之交通費補助說明</w:t>
      </w:r>
    </w:p>
    <w:p w:rsidR="00CE21BD" w:rsidRPr="006650C6" w:rsidRDefault="00CE21BD" w:rsidP="00E54562">
      <w:pPr>
        <w:autoSpaceDE w:val="0"/>
        <w:autoSpaceDN w:val="0"/>
        <w:spacing w:line="360" w:lineRule="exact"/>
        <w:ind w:firstLineChars="150" w:firstLine="420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進入決選之參賽隊伍可有交通補助費，並由</w:t>
      </w:r>
      <w:r w:rsidR="00585C9B">
        <w:rPr>
          <w:rFonts w:ascii="標楷體" w:hAnsi="標楷體" w:hint="eastAsia"/>
          <w:szCs w:val="28"/>
        </w:rPr>
        <w:t>承辦單位</w:t>
      </w:r>
      <w:r w:rsidRPr="006650C6">
        <w:rPr>
          <w:rFonts w:ascii="標楷體" w:hAnsi="標楷體" w:hint="eastAsia"/>
          <w:szCs w:val="28"/>
        </w:rPr>
        <w:t>協助安排。</w:t>
      </w:r>
    </w:p>
    <w:tbl>
      <w:tblPr>
        <w:tblStyle w:val="a9"/>
        <w:tblW w:w="0" w:type="auto"/>
        <w:jc w:val="center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7"/>
        <w:gridCol w:w="3260"/>
      </w:tblGrid>
      <w:tr w:rsidR="006650C6" w:rsidRPr="006650C6" w:rsidTr="0085608F">
        <w:trPr>
          <w:jc w:val="center"/>
        </w:trPr>
        <w:tc>
          <w:tcPr>
            <w:tcW w:w="3827" w:type="dxa"/>
          </w:tcPr>
          <w:p w:rsidR="00CE21BD" w:rsidRPr="006650C6" w:rsidRDefault="00452C72">
            <w:pPr>
              <w:widowControl/>
              <w:spacing w:line="240" w:lineRule="auto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/>
                <w:szCs w:val="28"/>
              </w:rPr>
              <w:br w:type="page"/>
            </w:r>
            <w:r w:rsidR="00CE21BD" w:rsidRPr="006650C6">
              <w:rPr>
                <w:rFonts w:ascii="標楷體" w:hAnsi="標楷體" w:hint="eastAsia"/>
                <w:szCs w:val="28"/>
              </w:rPr>
              <w:t>台灣地區(青壯組及中年組)</w:t>
            </w:r>
          </w:p>
        </w:tc>
        <w:tc>
          <w:tcPr>
            <w:tcW w:w="3260" w:type="dxa"/>
          </w:tcPr>
          <w:p w:rsidR="00CE21BD" w:rsidRPr="006650C6" w:rsidRDefault="00CE21BD">
            <w:pPr>
              <w:widowControl/>
              <w:spacing w:line="240" w:lineRule="auto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每隊補助上限8000元</w:t>
            </w:r>
          </w:p>
        </w:tc>
      </w:tr>
      <w:tr w:rsidR="00CE21BD" w:rsidRPr="006650C6" w:rsidTr="0085608F">
        <w:trPr>
          <w:jc w:val="center"/>
        </w:trPr>
        <w:tc>
          <w:tcPr>
            <w:tcW w:w="3827" w:type="dxa"/>
          </w:tcPr>
          <w:p w:rsidR="00CE21BD" w:rsidRPr="006650C6" w:rsidRDefault="00CE21BD">
            <w:pPr>
              <w:widowControl/>
              <w:spacing w:line="240" w:lineRule="auto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離島地區(青壯組及中年組)</w:t>
            </w:r>
          </w:p>
        </w:tc>
        <w:tc>
          <w:tcPr>
            <w:tcW w:w="3260" w:type="dxa"/>
          </w:tcPr>
          <w:p w:rsidR="00CE21BD" w:rsidRPr="006650C6" w:rsidRDefault="00CE21BD">
            <w:pPr>
              <w:widowControl/>
              <w:spacing w:line="240" w:lineRule="auto"/>
              <w:rPr>
                <w:rFonts w:ascii="標楷體" w:hAnsi="標楷體"/>
                <w:szCs w:val="28"/>
              </w:rPr>
            </w:pPr>
            <w:r w:rsidRPr="006650C6">
              <w:rPr>
                <w:rFonts w:ascii="標楷體" w:hAnsi="標楷體" w:hint="eastAsia"/>
                <w:szCs w:val="28"/>
              </w:rPr>
              <w:t>每隊補助上限13000元</w:t>
            </w:r>
          </w:p>
        </w:tc>
      </w:tr>
    </w:tbl>
    <w:p w:rsidR="00CE21BD" w:rsidRPr="006650C6" w:rsidRDefault="00CE21BD">
      <w:pPr>
        <w:widowControl/>
        <w:spacing w:line="240" w:lineRule="auto"/>
        <w:rPr>
          <w:rFonts w:ascii="標楷體" w:hAnsi="標楷體"/>
          <w:szCs w:val="28"/>
        </w:rPr>
      </w:pPr>
      <w:r w:rsidRPr="006650C6">
        <w:rPr>
          <w:rFonts w:ascii="標楷體" w:hAnsi="標楷體"/>
          <w:szCs w:val="28"/>
        </w:rPr>
        <w:br w:type="page"/>
      </w:r>
    </w:p>
    <w:p w:rsidR="00452C72" w:rsidRPr="006650C6" w:rsidRDefault="00452C72" w:rsidP="00F516B1">
      <w:pPr>
        <w:autoSpaceDE w:val="0"/>
        <w:autoSpaceDN w:val="0"/>
        <w:spacing w:line="360" w:lineRule="exact"/>
        <w:rPr>
          <w:rFonts w:ascii="標楷體" w:hAnsi="標楷體"/>
          <w:szCs w:val="28"/>
        </w:rPr>
      </w:pPr>
    </w:p>
    <w:p w:rsidR="00F516B1" w:rsidRPr="006650C6" w:rsidRDefault="00F516B1" w:rsidP="00F516B1">
      <w:pPr>
        <w:autoSpaceDE w:val="0"/>
        <w:autoSpaceDN w:val="0"/>
        <w:spacing w:line="360" w:lineRule="exact"/>
        <w:rPr>
          <w:rFonts w:ascii="標楷體" w:hAnsi="標楷體"/>
          <w:b/>
          <w:sz w:val="32"/>
        </w:rPr>
      </w:pPr>
    </w:p>
    <w:p w:rsidR="00F516B1" w:rsidRPr="006650C6" w:rsidRDefault="00460753" w:rsidP="00F516B1">
      <w:pPr>
        <w:widowControl/>
        <w:spacing w:line="440" w:lineRule="exact"/>
        <w:jc w:val="center"/>
        <w:rPr>
          <w:rFonts w:ascii="標楷體" w:hAnsi="標楷體"/>
        </w:rPr>
      </w:pPr>
      <w:r w:rsidRPr="006650C6">
        <w:rPr>
          <w:rFonts w:ascii="標楷體" w:hAnsi="標楷體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E5FCE" wp14:editId="014E1E88">
                <wp:simplePos x="0" y="0"/>
                <wp:positionH relativeFrom="column">
                  <wp:posOffset>-614680</wp:posOffset>
                </wp:positionH>
                <wp:positionV relativeFrom="paragraph">
                  <wp:posOffset>-278765</wp:posOffset>
                </wp:positionV>
                <wp:extent cx="800100" cy="431800"/>
                <wp:effectExtent l="0" t="0" r="19050" b="25400"/>
                <wp:wrapNone/>
                <wp:docPr id="457" name="文字方塊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DD0" w:rsidRDefault="00DF4DD0" w:rsidP="00F516B1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57" o:spid="_x0000_s1026" type="#_x0000_t202" style="position:absolute;left:0;text-align:left;margin-left:-48.4pt;margin-top:-21.95pt;width:63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">
                <v:textbox>
                  <w:txbxContent>
                    <w:p w:rsidR="00DF4DD0" w:rsidRDefault="00DF4DD0" w:rsidP="00F516B1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516B1" w:rsidRPr="006650C6">
        <w:rPr>
          <w:rFonts w:ascii="標楷體" w:hAnsi="標楷體" w:hint="eastAsia"/>
          <w:b/>
          <w:sz w:val="32"/>
        </w:rPr>
        <w:t>衛生福利部國民健康署</w:t>
      </w:r>
    </w:p>
    <w:p w:rsidR="00F516B1" w:rsidRPr="006650C6" w:rsidRDefault="00F516B1" w:rsidP="00F516B1">
      <w:pPr>
        <w:spacing w:after="240" w:line="440" w:lineRule="exact"/>
        <w:jc w:val="center"/>
        <w:rPr>
          <w:rFonts w:ascii="標楷體" w:hAnsi="標楷體"/>
          <w:b/>
          <w:sz w:val="32"/>
        </w:rPr>
      </w:pPr>
      <w:r w:rsidRPr="006650C6">
        <w:rPr>
          <w:rFonts w:ascii="標楷體" w:hAnsi="標楷體" w:hint="eastAsia"/>
          <w:b/>
          <w:sz w:val="32"/>
        </w:rPr>
        <w:t>104年全國健康操競賽縣市初選活動報名表</w:t>
      </w:r>
    </w:p>
    <w:p w:rsidR="00F516B1" w:rsidRPr="006650C6" w:rsidRDefault="00F516B1" w:rsidP="00E54562">
      <w:pPr>
        <w:spacing w:line="440" w:lineRule="exact"/>
        <w:rPr>
          <w:rFonts w:ascii="標楷體" w:hAnsi="標楷體"/>
          <w:szCs w:val="24"/>
        </w:rPr>
      </w:pPr>
      <w:r w:rsidRPr="006650C6">
        <w:rPr>
          <w:rFonts w:ascii="標楷體" w:hAnsi="標楷體" w:hint="eastAsia"/>
          <w:szCs w:val="24"/>
        </w:rPr>
        <w:t>團隊基本資料</w:t>
      </w:r>
    </w:p>
    <w:tbl>
      <w:tblPr>
        <w:tblW w:w="93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18"/>
        <w:gridCol w:w="2518"/>
        <w:gridCol w:w="1551"/>
        <w:gridCol w:w="3869"/>
      </w:tblGrid>
      <w:tr w:rsidR="006650C6" w:rsidRPr="006650C6" w:rsidTr="00BA0B55">
        <w:trPr>
          <w:jc w:val="center"/>
        </w:trPr>
        <w:tc>
          <w:tcPr>
            <w:tcW w:w="1418" w:type="dxa"/>
          </w:tcPr>
          <w:p w:rsidR="00F516B1" w:rsidRPr="006650C6" w:rsidRDefault="00F516B1" w:rsidP="00F516B1">
            <w:pPr>
              <w:pStyle w:val="aa"/>
              <w:spacing w:line="600" w:lineRule="auto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團隊名稱</w:t>
            </w:r>
          </w:p>
        </w:tc>
        <w:tc>
          <w:tcPr>
            <w:tcW w:w="2518" w:type="dxa"/>
          </w:tcPr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1" w:type="dxa"/>
          </w:tcPr>
          <w:p w:rsidR="00F516B1" w:rsidRPr="006650C6" w:rsidRDefault="00F516B1" w:rsidP="00F516B1">
            <w:pPr>
              <w:pStyle w:val="aa"/>
              <w:spacing w:line="600" w:lineRule="auto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報名組別</w:t>
            </w:r>
          </w:p>
        </w:tc>
        <w:tc>
          <w:tcPr>
            <w:tcW w:w="3869" w:type="dxa"/>
          </w:tcPr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□青壯組(18-44歲)</w:t>
            </w:r>
          </w:p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□中年組(45-64歲)</w:t>
            </w:r>
          </w:p>
        </w:tc>
      </w:tr>
      <w:tr w:rsidR="006650C6" w:rsidRPr="006650C6" w:rsidTr="00BA0B55">
        <w:trPr>
          <w:jc w:val="center"/>
        </w:trPr>
        <w:tc>
          <w:tcPr>
            <w:tcW w:w="1418" w:type="dxa"/>
            <w:vMerge w:val="restart"/>
          </w:tcPr>
          <w:p w:rsidR="00F516B1" w:rsidRPr="006650C6" w:rsidRDefault="004E71C4" w:rsidP="004E71C4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報名機關(構)或立案團體</w:t>
            </w:r>
          </w:p>
        </w:tc>
        <w:tc>
          <w:tcPr>
            <w:tcW w:w="2518" w:type="dxa"/>
            <w:vMerge w:val="restart"/>
          </w:tcPr>
          <w:p w:rsidR="00F516B1" w:rsidRPr="006650C6" w:rsidRDefault="00F516B1" w:rsidP="004E71C4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1" w:type="dxa"/>
          </w:tcPr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所屬縣市</w:t>
            </w:r>
          </w:p>
        </w:tc>
        <w:tc>
          <w:tcPr>
            <w:tcW w:w="3869" w:type="dxa"/>
          </w:tcPr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BA0B55">
        <w:trPr>
          <w:jc w:val="center"/>
        </w:trPr>
        <w:tc>
          <w:tcPr>
            <w:tcW w:w="1418" w:type="dxa"/>
            <w:vMerge/>
          </w:tcPr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18" w:type="dxa"/>
            <w:vMerge/>
          </w:tcPr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1" w:type="dxa"/>
          </w:tcPr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團隊總人數</w:t>
            </w:r>
          </w:p>
        </w:tc>
        <w:tc>
          <w:tcPr>
            <w:tcW w:w="3869" w:type="dxa"/>
          </w:tcPr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0B55" w:rsidRPr="006650C6" w:rsidTr="00BA0B55">
        <w:trPr>
          <w:jc w:val="center"/>
        </w:trPr>
        <w:tc>
          <w:tcPr>
            <w:tcW w:w="1418" w:type="dxa"/>
            <w:vMerge w:val="restart"/>
          </w:tcPr>
          <w:p w:rsidR="00BA0B55" w:rsidRPr="006650C6" w:rsidRDefault="00BA0B55" w:rsidP="0083589B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聯絡人姓名</w:t>
            </w:r>
          </w:p>
        </w:tc>
        <w:tc>
          <w:tcPr>
            <w:tcW w:w="2518" w:type="dxa"/>
            <w:vMerge w:val="restart"/>
          </w:tcPr>
          <w:p w:rsidR="00BA0B55" w:rsidRPr="006650C6" w:rsidRDefault="00BA0B55" w:rsidP="0083589B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BA0B55" w:rsidRPr="006650C6" w:rsidRDefault="00BA0B55" w:rsidP="00F516B1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聯絡人電話</w:t>
            </w:r>
          </w:p>
        </w:tc>
        <w:tc>
          <w:tcPr>
            <w:tcW w:w="3869" w:type="dxa"/>
          </w:tcPr>
          <w:p w:rsidR="00BA0B55" w:rsidRPr="006650C6" w:rsidRDefault="00BA0B55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(O)           (H)</w:t>
            </w:r>
          </w:p>
        </w:tc>
      </w:tr>
      <w:tr w:rsidR="00BA0B55" w:rsidRPr="006650C6" w:rsidTr="0083589B">
        <w:trPr>
          <w:trHeight w:val="44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A0B55" w:rsidRPr="006650C6" w:rsidRDefault="00BA0B55" w:rsidP="0083589B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BA0B55" w:rsidRPr="006650C6" w:rsidRDefault="00BA0B55" w:rsidP="0083589B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1" w:type="dxa"/>
            <w:vMerge/>
          </w:tcPr>
          <w:p w:rsidR="00BA0B55" w:rsidRPr="006650C6" w:rsidRDefault="00BA0B55" w:rsidP="00F516B1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869" w:type="dxa"/>
            <w:vMerge w:val="restart"/>
          </w:tcPr>
          <w:p w:rsidR="00BA0B55" w:rsidRPr="006650C6" w:rsidRDefault="00BA0B55" w:rsidP="0083589B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(M)</w:t>
            </w:r>
          </w:p>
        </w:tc>
      </w:tr>
      <w:tr w:rsidR="00BA0B55" w:rsidRPr="006650C6" w:rsidTr="0083589B">
        <w:trPr>
          <w:trHeight w:val="44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A0B55" w:rsidRPr="00BA0B55" w:rsidRDefault="00BA0B55" w:rsidP="0083589B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0B55">
              <w:rPr>
                <w:rFonts w:ascii="標楷體" w:eastAsia="標楷體" w:hAnsi="標楷體" w:hint="eastAsia"/>
                <w:kern w:val="0"/>
                <w:szCs w:val="24"/>
              </w:rPr>
              <w:t>隊長姓名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BA0B55" w:rsidRPr="006650C6" w:rsidRDefault="00BA0B55" w:rsidP="0083589B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1" w:type="dxa"/>
            <w:vMerge/>
          </w:tcPr>
          <w:p w:rsidR="00BA0B55" w:rsidRPr="006650C6" w:rsidRDefault="00BA0B55" w:rsidP="00F516B1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869" w:type="dxa"/>
            <w:vMerge/>
          </w:tcPr>
          <w:p w:rsidR="00BA0B55" w:rsidRPr="006650C6" w:rsidRDefault="00BA0B55" w:rsidP="0083589B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A0B55" w:rsidRPr="006650C6" w:rsidTr="0083589B">
        <w:trPr>
          <w:trHeight w:val="80"/>
          <w:jc w:val="center"/>
        </w:trPr>
        <w:tc>
          <w:tcPr>
            <w:tcW w:w="1418" w:type="dxa"/>
            <w:vMerge/>
          </w:tcPr>
          <w:p w:rsidR="00BA0B55" w:rsidRPr="006650C6" w:rsidRDefault="00BA0B55" w:rsidP="00F516B1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18" w:type="dxa"/>
            <w:vMerge/>
          </w:tcPr>
          <w:p w:rsidR="00BA0B55" w:rsidRPr="006650C6" w:rsidRDefault="00BA0B55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1" w:type="dxa"/>
            <w:vMerge/>
          </w:tcPr>
          <w:p w:rsidR="00BA0B55" w:rsidRPr="006650C6" w:rsidRDefault="00BA0B55" w:rsidP="00F516B1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869" w:type="dxa"/>
          </w:tcPr>
          <w:p w:rsidR="00BA0B55" w:rsidRPr="006650C6" w:rsidRDefault="00BA0B55" w:rsidP="0083589B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83589B">
              <w:rPr>
                <w:rFonts w:ascii="標楷體" w:eastAsia="標楷體" w:hAnsi="標楷體"/>
                <w:kern w:val="0"/>
                <w:szCs w:val="24"/>
              </w:rPr>
              <w:t>E-MAIL</w:t>
            </w:r>
          </w:p>
        </w:tc>
      </w:tr>
      <w:tr w:rsidR="006650C6" w:rsidRPr="006650C6" w:rsidTr="0085608F">
        <w:trPr>
          <w:trHeight w:val="3837"/>
          <w:jc w:val="center"/>
        </w:trPr>
        <w:tc>
          <w:tcPr>
            <w:tcW w:w="1418" w:type="dxa"/>
          </w:tcPr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szCs w:val="24"/>
              </w:rPr>
              <w:t>團隊介紹</w:t>
            </w:r>
          </w:p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938" w:type="dxa"/>
            <w:gridSpan w:val="3"/>
          </w:tcPr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請附團隊介紹及照片</w:t>
            </w:r>
          </w:p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（介紹內容約</w:t>
            </w:r>
            <w:r w:rsidR="00E51BCC" w:rsidRPr="006650C6">
              <w:rPr>
                <w:rFonts w:ascii="標楷體" w:eastAsia="標楷體" w:hAnsi="標楷體" w:hint="eastAsia"/>
                <w:kern w:val="0"/>
                <w:szCs w:val="24"/>
              </w:rPr>
              <w:t>200</w:t>
            </w: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字</w:t>
            </w:r>
            <w:r w:rsidR="00E51BCC" w:rsidRPr="006650C6">
              <w:rPr>
                <w:rFonts w:ascii="標楷體" w:eastAsia="標楷體" w:hAnsi="標楷體" w:hint="eastAsia"/>
                <w:kern w:val="0"/>
                <w:szCs w:val="24"/>
              </w:rPr>
              <w:t>內</w:t>
            </w: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，將視情況調整字數後，放於活動相關介紹中，照片請於</w:t>
            </w:r>
            <w:r w:rsidRPr="006650C6">
              <w:rPr>
                <w:rFonts w:ascii="標楷體" w:eastAsia="標楷體" w:hAnsi="標楷體"/>
                <w:kern w:val="0"/>
                <w:szCs w:val="24"/>
              </w:rPr>
              <w:t>e-mail</w:t>
            </w:r>
            <w:r w:rsidR="00E51BCC" w:rsidRPr="006650C6">
              <w:rPr>
                <w:rFonts w:ascii="標楷體" w:eastAsia="標楷體" w:hAnsi="標楷體" w:hint="eastAsia"/>
                <w:kern w:val="0"/>
                <w:szCs w:val="24"/>
              </w:rPr>
              <w:t>中另附團體照片檔案</w:t>
            </w: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</w:p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85608F">
        <w:trPr>
          <w:jc w:val="center"/>
        </w:trPr>
        <w:tc>
          <w:tcPr>
            <w:tcW w:w="1418" w:type="dxa"/>
          </w:tcPr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szCs w:val="24"/>
              </w:rPr>
              <w:t>表演創作理念</w:t>
            </w:r>
          </w:p>
        </w:tc>
        <w:tc>
          <w:tcPr>
            <w:tcW w:w="7938" w:type="dxa"/>
            <w:gridSpan w:val="3"/>
          </w:tcPr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（請描述表演創作之理念與特色，約</w:t>
            </w:r>
            <w:r w:rsidR="00E51BCC" w:rsidRPr="006650C6">
              <w:rPr>
                <w:rFonts w:ascii="標楷體" w:eastAsia="標楷體" w:hAnsi="標楷體" w:hint="eastAsia"/>
                <w:kern w:val="0"/>
                <w:szCs w:val="24"/>
              </w:rPr>
              <w:t>300</w:t>
            </w: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字</w:t>
            </w:r>
            <w:r w:rsidR="00E51BCC" w:rsidRPr="006650C6">
              <w:rPr>
                <w:rFonts w:ascii="標楷體" w:eastAsia="標楷體" w:hAnsi="標楷體" w:hint="eastAsia"/>
                <w:kern w:val="0"/>
                <w:szCs w:val="24"/>
              </w:rPr>
              <w:t>內</w:t>
            </w: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，內容將視情況調整字數後，放於活動相關介紹中）</w:t>
            </w:r>
          </w:p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  <w:p w:rsidR="00F516B1" w:rsidRPr="006650C6" w:rsidRDefault="00F516B1" w:rsidP="00F516B1">
            <w:pPr>
              <w:pStyle w:val="aa"/>
              <w:spacing w:line="44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573488">
        <w:trPr>
          <w:jc w:val="center"/>
        </w:trPr>
        <w:tc>
          <w:tcPr>
            <w:tcW w:w="9356" w:type="dxa"/>
            <w:gridSpan w:val="4"/>
          </w:tcPr>
          <w:p w:rsidR="00573488" w:rsidRPr="006650C6" w:rsidRDefault="003C3ABE" w:rsidP="0092606D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□以上資訊，隊長已經審查，報名者年齡組成</w:t>
            </w:r>
            <w:r w:rsidR="0092606D" w:rsidRPr="006650C6">
              <w:rPr>
                <w:rFonts w:ascii="標楷體" w:eastAsia="標楷體" w:hAnsi="標楷體" w:hint="eastAsia"/>
                <w:kern w:val="0"/>
                <w:szCs w:val="24"/>
              </w:rPr>
              <w:t>及相關資訊</w:t>
            </w:r>
            <w:r w:rsidR="00573488" w:rsidRPr="006650C6">
              <w:rPr>
                <w:rFonts w:ascii="標楷體" w:eastAsia="標楷體" w:hAnsi="標楷體" w:hint="eastAsia"/>
                <w:kern w:val="0"/>
                <w:szCs w:val="24"/>
              </w:rPr>
              <w:t>符合</w:t>
            </w: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活動報名資格</w:t>
            </w:r>
            <w:r w:rsidR="0092606D" w:rsidRPr="006650C6">
              <w:rPr>
                <w:rFonts w:ascii="標楷體" w:eastAsia="標楷體" w:hAnsi="標楷體" w:hint="eastAsia"/>
                <w:kern w:val="0"/>
                <w:szCs w:val="24"/>
              </w:rPr>
              <w:t>(請勾選)</w:t>
            </w:r>
          </w:p>
          <w:p w:rsidR="00283979" w:rsidRPr="006650C6" w:rsidRDefault="00283979" w:rsidP="0092606D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6650C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隊長簽名：</w:t>
            </w:r>
          </w:p>
          <w:p w:rsidR="00283979" w:rsidRPr="006650C6" w:rsidRDefault="00283979" w:rsidP="0092606D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F516B1" w:rsidRPr="006650C6" w:rsidRDefault="00CC3989" w:rsidP="00155F67">
      <w:pPr>
        <w:widowControl/>
        <w:spacing w:line="240" w:lineRule="auto"/>
        <w:rPr>
          <w:rFonts w:ascii="標楷體" w:hAnsi="標楷體"/>
          <w:szCs w:val="24"/>
        </w:rPr>
      </w:pPr>
      <w:r w:rsidRPr="006650C6">
        <w:rPr>
          <w:rFonts w:ascii="標楷體" w:hAnsi="標楷體"/>
          <w:szCs w:val="24"/>
        </w:rPr>
        <w:br w:type="page"/>
      </w:r>
      <w:r w:rsidR="00F516B1" w:rsidRPr="006650C6">
        <w:rPr>
          <w:rFonts w:ascii="標楷體" w:hAnsi="標楷體" w:hint="eastAsia"/>
          <w:szCs w:val="24"/>
        </w:rPr>
        <w:t>團隊名單</w:t>
      </w:r>
    </w:p>
    <w:tbl>
      <w:tblPr>
        <w:tblpPr w:leftFromText="180" w:rightFromText="180" w:vertAnchor="text" w:horzAnchor="margin" w:tblpXSpec="center" w:tblpY="147"/>
        <w:tblW w:w="8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118"/>
        <w:gridCol w:w="709"/>
        <w:gridCol w:w="3118"/>
      </w:tblGrid>
      <w:tr w:rsidR="006650C6" w:rsidRPr="006650C6" w:rsidTr="00155F67">
        <w:tc>
          <w:tcPr>
            <w:tcW w:w="1101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性別</w:t>
            </w: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出生年月日</w:t>
            </w: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範例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王大明</w:t>
            </w:r>
          </w:p>
        </w:tc>
        <w:tc>
          <w:tcPr>
            <w:tcW w:w="709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 w:hint="eastAsia"/>
                <w:kern w:val="0"/>
                <w:szCs w:val="24"/>
              </w:rPr>
              <w:t>男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1938"/>
              </w:smartTagPr>
              <w:r w:rsidRPr="006650C6">
                <w:rPr>
                  <w:rFonts w:ascii="標楷體" w:eastAsia="標楷體" w:hAnsi="標楷體"/>
                  <w:kern w:val="0"/>
                  <w:szCs w:val="24"/>
                </w:rPr>
                <w:t>38/01/30</w:t>
              </w:r>
            </w:smartTag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5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7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8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9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10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11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12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13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14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15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遞補</w:t>
            </w:r>
          </w:p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人員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遞補</w:t>
            </w:r>
          </w:p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人員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遞補</w:t>
            </w:r>
          </w:p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人員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遞補</w:t>
            </w:r>
          </w:p>
          <w:p w:rsidR="00155F67" w:rsidRPr="006650C6" w:rsidRDefault="00155F67" w:rsidP="00190F96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人員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0C6" w:rsidRPr="006650C6" w:rsidTr="00155F67">
        <w:tc>
          <w:tcPr>
            <w:tcW w:w="1101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遞補</w:t>
            </w:r>
          </w:p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0C6">
              <w:rPr>
                <w:rFonts w:ascii="標楷體" w:eastAsia="標楷體" w:hAnsi="標楷體"/>
                <w:kern w:val="0"/>
                <w:szCs w:val="24"/>
              </w:rPr>
              <w:t>人員</w:t>
            </w:r>
          </w:p>
        </w:tc>
        <w:tc>
          <w:tcPr>
            <w:tcW w:w="3118" w:type="dxa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5F67" w:rsidRPr="006650C6" w:rsidRDefault="00155F67" w:rsidP="00F516B1">
            <w:pPr>
              <w:pStyle w:val="aa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F516B1" w:rsidRPr="006650C6" w:rsidRDefault="00F516B1" w:rsidP="00F516B1">
      <w:pPr>
        <w:pStyle w:val="aa"/>
        <w:spacing w:line="440" w:lineRule="exact"/>
        <w:ind w:leftChars="0" w:left="0"/>
        <w:rPr>
          <w:rFonts w:ascii="標楷體" w:eastAsia="標楷體" w:hAnsi="標楷體"/>
          <w:szCs w:val="24"/>
        </w:rPr>
      </w:pPr>
    </w:p>
    <w:p w:rsidR="00F516B1" w:rsidRPr="006650C6" w:rsidRDefault="00F516B1" w:rsidP="00F516B1">
      <w:pPr>
        <w:rPr>
          <w:rFonts w:ascii="標楷體" w:hAnsi="標楷體"/>
          <w:sz w:val="24"/>
        </w:rPr>
      </w:pPr>
      <w:r w:rsidRPr="006650C6">
        <w:rPr>
          <w:rFonts w:ascii="標楷體" w:hAnsi="標楷體"/>
        </w:rPr>
        <w:br w:type="page"/>
      </w:r>
    </w:p>
    <w:p w:rsidR="00F516B1" w:rsidRPr="006650C6" w:rsidRDefault="00460753" w:rsidP="00F516B1">
      <w:pPr>
        <w:pStyle w:val="aa"/>
        <w:spacing w:line="440" w:lineRule="exact"/>
        <w:ind w:leftChars="0" w:left="0"/>
        <w:rPr>
          <w:rFonts w:ascii="標楷體" w:eastAsia="標楷體" w:hAnsi="標楷體"/>
          <w:szCs w:val="24"/>
        </w:rPr>
      </w:pPr>
      <w:r w:rsidRPr="006650C6">
        <w:rPr>
          <w:rFonts w:ascii="標楷體" w:eastAsia="標楷體" w:hAnsi="標楷體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6412D" wp14:editId="4F8F4AC4">
                <wp:simplePos x="0" y="0"/>
                <wp:positionH relativeFrom="column">
                  <wp:posOffset>-594995</wp:posOffset>
                </wp:positionH>
                <wp:positionV relativeFrom="paragraph">
                  <wp:posOffset>-127000</wp:posOffset>
                </wp:positionV>
                <wp:extent cx="800100" cy="431800"/>
                <wp:effectExtent l="0" t="0" r="19050" b="2540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DD0" w:rsidRDefault="00DF4DD0" w:rsidP="00F516B1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27" type="#_x0000_t202" style="position:absolute;margin-left:-46.85pt;margin-top:-10pt;width:63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TrQAIAAFw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">
                <v:textbox>
                  <w:txbxContent>
                    <w:p w:rsidR="00DF4DD0" w:rsidRDefault="00DF4DD0" w:rsidP="00F516B1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F516B1" w:rsidRPr="006650C6" w:rsidRDefault="00F516B1" w:rsidP="00F516B1">
      <w:pPr>
        <w:spacing w:line="480" w:lineRule="auto"/>
        <w:jc w:val="center"/>
        <w:rPr>
          <w:rFonts w:ascii="標楷體" w:hAnsi="標楷體"/>
          <w:b/>
          <w:sz w:val="36"/>
          <w:szCs w:val="36"/>
        </w:rPr>
      </w:pPr>
      <w:r w:rsidRPr="006650C6">
        <w:rPr>
          <w:rFonts w:ascii="標楷體" w:hAnsi="標楷體" w:hint="eastAsia"/>
          <w:b/>
          <w:sz w:val="36"/>
          <w:szCs w:val="36"/>
        </w:rPr>
        <w:t>104年全國健康操競賽</w:t>
      </w:r>
    </w:p>
    <w:p w:rsidR="00F516B1" w:rsidRPr="006650C6" w:rsidRDefault="00F516B1" w:rsidP="00F516B1">
      <w:pPr>
        <w:spacing w:line="480" w:lineRule="auto"/>
        <w:jc w:val="center"/>
        <w:rPr>
          <w:rFonts w:ascii="標楷體" w:hAnsi="標楷體" w:cs="Arial"/>
          <w:b/>
          <w:sz w:val="40"/>
          <w:u w:val="single"/>
        </w:rPr>
      </w:pPr>
      <w:r w:rsidRPr="006650C6">
        <w:rPr>
          <w:rFonts w:ascii="標楷體" w:hAnsi="標楷體" w:cs="Arial" w:hint="eastAsia"/>
          <w:b/>
          <w:sz w:val="40"/>
          <w:u w:val="single"/>
        </w:rPr>
        <w:t>著作權聲明書</w:t>
      </w:r>
    </w:p>
    <w:p w:rsidR="00F516B1" w:rsidRPr="006650C6" w:rsidRDefault="00F516B1" w:rsidP="00ED06EC">
      <w:pPr>
        <w:ind w:firstLineChars="200" w:firstLine="560"/>
        <w:jc w:val="both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授權人(單位)</w:t>
      </w:r>
      <w:r w:rsidRPr="006650C6">
        <w:rPr>
          <w:rFonts w:ascii="標楷體" w:hAnsi="標楷體" w:hint="eastAsia"/>
          <w:szCs w:val="28"/>
          <w:u w:val="single"/>
        </w:rPr>
        <w:t xml:space="preserve">　　　　　　　</w:t>
      </w:r>
      <w:r w:rsidRPr="006650C6">
        <w:rPr>
          <w:rFonts w:ascii="標楷體" w:hAnsi="標楷體" w:hint="eastAsia"/>
          <w:szCs w:val="28"/>
        </w:rPr>
        <w:t>（以下簡稱授權人）同意永久</w:t>
      </w:r>
      <w:r w:rsidRPr="006650C6">
        <w:rPr>
          <w:rFonts w:ascii="標楷體" w:hAnsi="標楷體"/>
          <w:szCs w:val="28"/>
        </w:rPr>
        <w:t>無償授權</w:t>
      </w:r>
      <w:r w:rsidRPr="006650C6">
        <w:rPr>
          <w:rFonts w:ascii="標楷體" w:hAnsi="標楷體" w:hint="eastAsia"/>
          <w:szCs w:val="28"/>
        </w:rPr>
        <w:t>衛生福利部國民健康署</w:t>
      </w:r>
      <w:r w:rsidR="00AB4F23">
        <w:rPr>
          <w:rFonts w:ascii="標楷體" w:hAnsi="標楷體" w:hint="eastAsia"/>
          <w:szCs w:val="28"/>
        </w:rPr>
        <w:t>使用授權人於104年全國健康操競賽活動之任何相關影音檔案，</w:t>
      </w:r>
      <w:r w:rsidRPr="006650C6">
        <w:rPr>
          <w:rFonts w:ascii="標楷體" w:hAnsi="標楷體" w:hint="eastAsia"/>
          <w:szCs w:val="28"/>
        </w:rPr>
        <w:t>作以下運用：</w:t>
      </w:r>
    </w:p>
    <w:p w:rsidR="00F516B1" w:rsidRPr="00AB4F23" w:rsidRDefault="00F516B1" w:rsidP="00F516B1">
      <w:pPr>
        <w:ind w:firstLineChars="200" w:firstLine="560"/>
        <w:jc w:val="both"/>
        <w:rPr>
          <w:rFonts w:ascii="標楷體" w:hAnsi="標楷體"/>
          <w:szCs w:val="28"/>
        </w:rPr>
      </w:pPr>
    </w:p>
    <w:p w:rsidR="00F516B1" w:rsidRPr="006650C6" w:rsidRDefault="00F516B1" w:rsidP="00E42437">
      <w:pPr>
        <w:ind w:leftChars="200" w:left="1120" w:hangingChars="200" w:hanging="560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一、於活動中</w:t>
      </w:r>
      <w:r w:rsidRPr="006650C6">
        <w:rPr>
          <w:rFonts w:ascii="標楷體" w:hAnsi="標楷體"/>
          <w:szCs w:val="28"/>
        </w:rPr>
        <w:t>作非商業性</w:t>
      </w:r>
      <w:r w:rsidRPr="006650C6">
        <w:rPr>
          <w:rFonts w:ascii="標楷體" w:hAnsi="標楷體" w:hint="eastAsia"/>
          <w:szCs w:val="28"/>
        </w:rPr>
        <w:t>公開上映</w:t>
      </w:r>
      <w:r w:rsidRPr="006650C6">
        <w:rPr>
          <w:rFonts w:ascii="標楷體" w:hAnsi="標楷體"/>
          <w:szCs w:val="28"/>
        </w:rPr>
        <w:t>、</w:t>
      </w:r>
      <w:r w:rsidR="00E42437" w:rsidRPr="006650C6">
        <w:rPr>
          <w:rFonts w:ascii="標楷體" w:hAnsi="標楷體" w:hint="eastAsia"/>
          <w:szCs w:val="28"/>
        </w:rPr>
        <w:t>公開演出、公開口述、公開展示。</w:t>
      </w:r>
    </w:p>
    <w:p w:rsidR="00F516B1" w:rsidRPr="006650C6" w:rsidRDefault="00F516B1" w:rsidP="00F516B1">
      <w:pPr>
        <w:ind w:leftChars="200" w:left="1120" w:hangingChars="200" w:hanging="560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二、於無線、有線、衛星電視頻道中作非營利公開播送</w:t>
      </w:r>
      <w:r w:rsidRPr="006650C6">
        <w:rPr>
          <w:rFonts w:ascii="標楷體" w:hAnsi="標楷體"/>
          <w:szCs w:val="28"/>
        </w:rPr>
        <w:t>、</w:t>
      </w:r>
      <w:r w:rsidR="00E42437" w:rsidRPr="006650C6">
        <w:rPr>
          <w:rFonts w:ascii="標楷體" w:hAnsi="標楷體" w:hint="eastAsia"/>
          <w:szCs w:val="28"/>
        </w:rPr>
        <w:t>公開演出、公開口述、公開展示。</w:t>
      </w:r>
    </w:p>
    <w:p w:rsidR="00F516B1" w:rsidRPr="006650C6" w:rsidRDefault="00F516B1" w:rsidP="00F516B1">
      <w:pPr>
        <w:ind w:leftChars="200" w:left="1120" w:hangingChars="200" w:hanging="560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三、於</w:t>
      </w:r>
      <w:r w:rsidR="00AB4F23">
        <w:rPr>
          <w:rFonts w:ascii="標楷體" w:hAnsi="標楷體" w:hint="eastAsia"/>
          <w:szCs w:val="28"/>
        </w:rPr>
        <w:t>國民健康署</w:t>
      </w:r>
      <w:r w:rsidRPr="006650C6">
        <w:rPr>
          <w:rFonts w:ascii="標楷體" w:hAnsi="標楷體" w:hint="eastAsia"/>
          <w:szCs w:val="28"/>
        </w:rPr>
        <w:t>所屬之網站公開傳輸</w:t>
      </w:r>
      <w:r w:rsidRPr="006650C6">
        <w:rPr>
          <w:rFonts w:ascii="標楷體" w:hAnsi="標楷體"/>
          <w:szCs w:val="28"/>
        </w:rPr>
        <w:t>、</w:t>
      </w:r>
      <w:r w:rsidRPr="006650C6">
        <w:rPr>
          <w:rFonts w:ascii="標楷體" w:hAnsi="標楷體" w:hint="eastAsia"/>
          <w:szCs w:val="28"/>
        </w:rPr>
        <w:t>公開演出、公開口述、公開展示。</w:t>
      </w:r>
    </w:p>
    <w:p w:rsidR="00F516B1" w:rsidRPr="006650C6" w:rsidRDefault="00F516B1" w:rsidP="00F516B1">
      <w:pPr>
        <w:ind w:firstLineChars="200" w:firstLine="560"/>
        <w:jc w:val="both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上述資料除提供予上述用途外，不得再轉授第三者作其他商業發行或提供其他影帶節目中使用。</w:t>
      </w:r>
    </w:p>
    <w:p w:rsidR="00F516B1" w:rsidRPr="006650C6" w:rsidRDefault="00F516B1" w:rsidP="00F516B1">
      <w:pPr>
        <w:jc w:val="both"/>
        <w:rPr>
          <w:rFonts w:ascii="標楷體" w:hAnsi="標楷體"/>
          <w:szCs w:val="28"/>
        </w:rPr>
      </w:pPr>
    </w:p>
    <w:p w:rsidR="00F516B1" w:rsidRPr="006650C6" w:rsidRDefault="00F516B1" w:rsidP="00F516B1">
      <w:pPr>
        <w:jc w:val="both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  <w:szCs w:val="28"/>
        </w:rPr>
        <w:t>授權人並保證所提供之展演內容絕無</w:t>
      </w:r>
      <w:r w:rsidR="00AB4F23">
        <w:rPr>
          <w:rFonts w:ascii="標楷體" w:hAnsi="標楷體" w:hint="eastAsia"/>
          <w:szCs w:val="28"/>
        </w:rPr>
        <w:t>牴觸任何有關著作權之法令，</w:t>
      </w:r>
      <w:r w:rsidRPr="006650C6">
        <w:rPr>
          <w:rFonts w:ascii="標楷體" w:hAnsi="標楷體" w:hint="eastAsia"/>
          <w:szCs w:val="28"/>
        </w:rPr>
        <w:t>如有涉及違反著作權等情事，概由本單位自負刑責。</w:t>
      </w:r>
    </w:p>
    <w:p w:rsidR="00F516B1" w:rsidRPr="006650C6" w:rsidRDefault="00F516B1" w:rsidP="00F516B1">
      <w:pPr>
        <w:rPr>
          <w:rFonts w:ascii="標楷體" w:hAnsi="標楷體"/>
        </w:rPr>
      </w:pPr>
    </w:p>
    <w:p w:rsidR="00F516B1" w:rsidRPr="006650C6" w:rsidRDefault="00F516B1" w:rsidP="00F516B1">
      <w:pPr>
        <w:ind w:firstLineChars="200" w:firstLine="560"/>
        <w:rPr>
          <w:rFonts w:ascii="標楷體" w:hAnsi="標楷體"/>
        </w:rPr>
      </w:pPr>
      <w:r w:rsidRPr="006650C6">
        <w:rPr>
          <w:rFonts w:ascii="標楷體" w:hAnsi="標楷體" w:hint="eastAsia"/>
        </w:rPr>
        <w:t>此致</w:t>
      </w:r>
    </w:p>
    <w:p w:rsidR="00F516B1" w:rsidRDefault="00F516B1" w:rsidP="00F516B1">
      <w:pPr>
        <w:spacing w:after="240"/>
        <w:ind w:firstLineChars="500" w:firstLine="1400"/>
        <w:rPr>
          <w:rFonts w:ascii="標楷體" w:hAnsi="標楷體"/>
        </w:rPr>
      </w:pPr>
      <w:r w:rsidRPr="006650C6">
        <w:rPr>
          <w:rFonts w:ascii="標楷體" w:hAnsi="標楷體" w:hint="eastAsia"/>
        </w:rPr>
        <w:t>衛生福利部 國民健康署</w:t>
      </w:r>
    </w:p>
    <w:p w:rsidR="00AB4F23" w:rsidRPr="006650C6" w:rsidRDefault="00AB4F23" w:rsidP="00F516B1">
      <w:pPr>
        <w:spacing w:after="240"/>
        <w:ind w:firstLineChars="500" w:firstLine="1400"/>
        <w:rPr>
          <w:rFonts w:ascii="標楷體" w:hAnsi="標楷體"/>
        </w:rPr>
      </w:pPr>
      <w:r>
        <w:rPr>
          <w:rFonts w:ascii="標楷體" w:hAnsi="標楷體" w:hint="eastAsia"/>
        </w:rPr>
        <w:t>羊田整合行銷有限公司</w:t>
      </w:r>
    </w:p>
    <w:p w:rsidR="00F516B1" w:rsidRPr="006650C6" w:rsidRDefault="00F516B1" w:rsidP="00F516B1">
      <w:pPr>
        <w:ind w:leftChars="1476" w:left="4133"/>
        <w:rPr>
          <w:rFonts w:ascii="標楷體" w:hAnsi="標楷體"/>
          <w:szCs w:val="28"/>
        </w:rPr>
      </w:pPr>
      <w:r w:rsidRPr="006650C6">
        <w:rPr>
          <w:rFonts w:ascii="標楷體" w:hAnsi="標楷體" w:hint="eastAsia"/>
        </w:rPr>
        <w:t>授權人(單位)：</w:t>
      </w:r>
    </w:p>
    <w:p w:rsidR="00F516B1" w:rsidRPr="006650C6" w:rsidRDefault="00F516B1" w:rsidP="00F516B1">
      <w:pPr>
        <w:ind w:leftChars="1476" w:left="4133"/>
        <w:rPr>
          <w:rFonts w:ascii="標楷體" w:hAnsi="標楷體"/>
        </w:rPr>
      </w:pPr>
      <w:r w:rsidRPr="006650C6">
        <w:rPr>
          <w:rFonts w:ascii="標楷體" w:hAnsi="標楷體" w:hint="eastAsia"/>
        </w:rPr>
        <w:t>聯絡電話：</w:t>
      </w:r>
    </w:p>
    <w:p w:rsidR="00F516B1" w:rsidRPr="006650C6" w:rsidRDefault="00F516B1" w:rsidP="00F516B1">
      <w:pPr>
        <w:ind w:leftChars="1476" w:left="4133"/>
        <w:rPr>
          <w:rFonts w:ascii="標楷體" w:hAnsi="標楷體"/>
        </w:rPr>
      </w:pPr>
      <w:r w:rsidRPr="006650C6">
        <w:rPr>
          <w:rFonts w:ascii="標楷體" w:hAnsi="標楷體" w:hint="eastAsia"/>
        </w:rPr>
        <w:t>聯絡地址：</w:t>
      </w:r>
    </w:p>
    <w:p w:rsidR="00F516B1" w:rsidRPr="006650C6" w:rsidRDefault="00F516B1" w:rsidP="00905776">
      <w:pPr>
        <w:spacing w:beforeLines="50" w:before="190" w:afterLines="50" w:after="190"/>
        <w:jc w:val="distribute"/>
        <w:rPr>
          <w:rFonts w:ascii="標楷體" w:hAnsi="標楷體"/>
        </w:rPr>
      </w:pPr>
      <w:r w:rsidRPr="006650C6">
        <w:rPr>
          <w:rFonts w:ascii="標楷體" w:hAnsi="標楷體" w:hint="eastAsia"/>
          <w:szCs w:val="28"/>
        </w:rPr>
        <w:t>中華民國一○四年　　月　　日</w:t>
      </w:r>
    </w:p>
    <w:sectPr w:rsidR="00F516B1" w:rsidRPr="006650C6" w:rsidSect="00602A70">
      <w:footerReference w:type="default" r:id="rId12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B1" w:rsidRDefault="008A33B1" w:rsidP="00552B14">
      <w:r>
        <w:separator/>
      </w:r>
    </w:p>
  </w:endnote>
  <w:endnote w:type="continuationSeparator" w:id="0">
    <w:p w:rsidR="008A33B1" w:rsidRDefault="008A33B1" w:rsidP="0055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019567"/>
      <w:docPartObj>
        <w:docPartGallery w:val="Page Numbers (Bottom of Page)"/>
        <w:docPartUnique/>
      </w:docPartObj>
    </w:sdtPr>
    <w:sdtEndPr/>
    <w:sdtContent>
      <w:p w:rsidR="00DF4DD0" w:rsidRDefault="00DF4D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0F9" w:rsidRPr="00AA60F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F4DD0" w:rsidRDefault="00DF4D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B1" w:rsidRDefault="008A33B1" w:rsidP="00552B14">
      <w:r>
        <w:separator/>
      </w:r>
    </w:p>
  </w:footnote>
  <w:footnote w:type="continuationSeparator" w:id="0">
    <w:p w:rsidR="008A33B1" w:rsidRDefault="008A33B1" w:rsidP="0055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0D1"/>
    <w:multiLevelType w:val="hybridMultilevel"/>
    <w:tmpl w:val="F7260EB6"/>
    <w:lvl w:ilvl="0" w:tplc="94367B62">
      <w:start w:val="1"/>
      <w:numFmt w:val="decimal"/>
      <w:lvlText w:val="（%1）"/>
      <w:lvlJc w:val="left"/>
      <w:pPr>
        <w:ind w:left="1217" w:hanging="73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A510628"/>
    <w:multiLevelType w:val="hybridMultilevel"/>
    <w:tmpl w:val="B47CA6F6"/>
    <w:lvl w:ilvl="0" w:tplc="120A4F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AB1C3E"/>
    <w:multiLevelType w:val="hybridMultilevel"/>
    <w:tmpl w:val="903E4188"/>
    <w:lvl w:ilvl="0" w:tplc="7C48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3E6413"/>
    <w:multiLevelType w:val="hybridMultilevel"/>
    <w:tmpl w:val="34F62760"/>
    <w:lvl w:ilvl="0" w:tplc="E05022D8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1C47B7"/>
    <w:multiLevelType w:val="hybridMultilevel"/>
    <w:tmpl w:val="413294A4"/>
    <w:lvl w:ilvl="0" w:tplc="1D1049A8">
      <w:start w:val="1"/>
      <w:numFmt w:val="taiwaneseCountingThousand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E0F2CB5"/>
    <w:multiLevelType w:val="hybridMultilevel"/>
    <w:tmpl w:val="9AC0525C"/>
    <w:lvl w:ilvl="0" w:tplc="06F89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05C3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4902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4222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860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E90B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F03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DD6C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5E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3B2D5A88"/>
    <w:multiLevelType w:val="hybridMultilevel"/>
    <w:tmpl w:val="A1FA9C24"/>
    <w:lvl w:ilvl="0" w:tplc="170A5DDE">
      <w:start w:val="1"/>
      <w:numFmt w:val="decimal"/>
      <w:pStyle w:val="6"/>
      <w:lvlText w:val="附件%1.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7">
    <w:nsid w:val="413E3C03"/>
    <w:multiLevelType w:val="hybridMultilevel"/>
    <w:tmpl w:val="18ACDC6E"/>
    <w:lvl w:ilvl="0" w:tplc="F7E00748">
      <w:start w:val="1"/>
      <w:numFmt w:val="decimal"/>
      <w:pStyle w:val="3"/>
      <w:lvlText w:val="%1.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4F56B5"/>
    <w:multiLevelType w:val="hybridMultilevel"/>
    <w:tmpl w:val="D400C50E"/>
    <w:lvl w:ilvl="0" w:tplc="0BA88774">
      <w:start w:val="1"/>
      <w:numFmt w:val="decimal"/>
      <w:lvlText w:val="%1."/>
      <w:lvlJc w:val="left"/>
      <w:pPr>
        <w:ind w:left="15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abstractNum w:abstractNumId="9">
    <w:nsid w:val="4A9156F5"/>
    <w:multiLevelType w:val="hybridMultilevel"/>
    <w:tmpl w:val="4A62086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C4016B"/>
    <w:multiLevelType w:val="hybridMultilevel"/>
    <w:tmpl w:val="E5C0AE88"/>
    <w:lvl w:ilvl="0" w:tplc="E21037B8">
      <w:start w:val="1"/>
      <w:numFmt w:val="lowerLetter"/>
      <w:pStyle w:val="5"/>
      <w:lvlText w:val="%1."/>
      <w:lvlJc w:val="left"/>
      <w:pPr>
        <w:ind w:left="1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1">
    <w:nsid w:val="4DED3949"/>
    <w:multiLevelType w:val="hybridMultilevel"/>
    <w:tmpl w:val="619C10D8"/>
    <w:lvl w:ilvl="0" w:tplc="589017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824FC9"/>
    <w:multiLevelType w:val="hybridMultilevel"/>
    <w:tmpl w:val="B6FEBCE0"/>
    <w:lvl w:ilvl="0" w:tplc="7A86DD96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C07985"/>
    <w:multiLevelType w:val="hybridMultilevel"/>
    <w:tmpl w:val="2B1ADA40"/>
    <w:lvl w:ilvl="0" w:tplc="0F32464C">
      <w:start w:val="1"/>
      <w:numFmt w:val="upperLetter"/>
      <w:pStyle w:val="4"/>
      <w:lvlText w:val="%1."/>
      <w:lvlJc w:val="left"/>
      <w:pPr>
        <w:ind w:left="7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>
    <w:nsid w:val="59F95FD4"/>
    <w:multiLevelType w:val="hybridMultilevel"/>
    <w:tmpl w:val="8F4E46B6"/>
    <w:lvl w:ilvl="0" w:tplc="EDE284A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187B83"/>
    <w:multiLevelType w:val="hybridMultilevel"/>
    <w:tmpl w:val="6B0C1434"/>
    <w:lvl w:ilvl="0" w:tplc="D090A86C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CE061E"/>
    <w:multiLevelType w:val="hybridMultilevel"/>
    <w:tmpl w:val="9414404A"/>
    <w:lvl w:ilvl="0" w:tplc="07C43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BD0AED"/>
    <w:multiLevelType w:val="hybridMultilevel"/>
    <w:tmpl w:val="1D967244"/>
    <w:lvl w:ilvl="0" w:tplc="F6108C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3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0"/>
  </w:num>
  <w:num w:numId="12">
    <w:abstractNumId w:val="3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6"/>
  </w:num>
  <w:num w:numId="25">
    <w:abstractNumId w:val="7"/>
    <w:lvlOverride w:ilvl="0">
      <w:startOverride w:val="1"/>
    </w:lvlOverride>
  </w:num>
  <w:num w:numId="26">
    <w:abstractNumId w:val="0"/>
  </w:num>
  <w:num w:numId="27">
    <w:abstractNumId w:val="8"/>
  </w:num>
  <w:num w:numId="28">
    <w:abstractNumId w:val="5"/>
  </w:num>
  <w:num w:numId="29">
    <w:abstractNumId w:val="17"/>
  </w:num>
  <w:num w:numId="30">
    <w:abstractNumId w:val="2"/>
  </w:num>
  <w:num w:numId="31">
    <w:abstractNumId w:val="1"/>
  </w:num>
  <w:num w:numId="32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86"/>
    <w:rsid w:val="00000788"/>
    <w:rsid w:val="00002353"/>
    <w:rsid w:val="000069E0"/>
    <w:rsid w:val="00014CF0"/>
    <w:rsid w:val="00021A51"/>
    <w:rsid w:val="00023392"/>
    <w:rsid w:val="0003043D"/>
    <w:rsid w:val="000307F0"/>
    <w:rsid w:val="00033E72"/>
    <w:rsid w:val="00051B2A"/>
    <w:rsid w:val="000764C6"/>
    <w:rsid w:val="00086E46"/>
    <w:rsid w:val="00096D1F"/>
    <w:rsid w:val="000A2535"/>
    <w:rsid w:val="000A5688"/>
    <w:rsid w:val="000C3F6A"/>
    <w:rsid w:val="000D0D04"/>
    <w:rsid w:val="000D386A"/>
    <w:rsid w:val="000E5A66"/>
    <w:rsid w:val="000F2467"/>
    <w:rsid w:val="00107936"/>
    <w:rsid w:val="00120C79"/>
    <w:rsid w:val="00124036"/>
    <w:rsid w:val="00132856"/>
    <w:rsid w:val="00137DBD"/>
    <w:rsid w:val="00146257"/>
    <w:rsid w:val="00147904"/>
    <w:rsid w:val="001526EE"/>
    <w:rsid w:val="00155F67"/>
    <w:rsid w:val="0017651B"/>
    <w:rsid w:val="00190F96"/>
    <w:rsid w:val="001A5F0F"/>
    <w:rsid w:val="001A7D65"/>
    <w:rsid w:val="00211A23"/>
    <w:rsid w:val="002179A8"/>
    <w:rsid w:val="00233F63"/>
    <w:rsid w:val="00240154"/>
    <w:rsid w:val="00242F0F"/>
    <w:rsid w:val="00266EB5"/>
    <w:rsid w:val="00267661"/>
    <w:rsid w:val="00283227"/>
    <w:rsid w:val="00283859"/>
    <w:rsid w:val="00283979"/>
    <w:rsid w:val="00285CB5"/>
    <w:rsid w:val="002928A0"/>
    <w:rsid w:val="00295F18"/>
    <w:rsid w:val="002C2316"/>
    <w:rsid w:val="002E283C"/>
    <w:rsid w:val="00331DF1"/>
    <w:rsid w:val="00343B6B"/>
    <w:rsid w:val="00355A6A"/>
    <w:rsid w:val="00366957"/>
    <w:rsid w:val="00370345"/>
    <w:rsid w:val="00382309"/>
    <w:rsid w:val="00382B6E"/>
    <w:rsid w:val="00383E61"/>
    <w:rsid w:val="003B0898"/>
    <w:rsid w:val="003C3ABE"/>
    <w:rsid w:val="003E1A7F"/>
    <w:rsid w:val="003E233A"/>
    <w:rsid w:val="00400E08"/>
    <w:rsid w:val="00407993"/>
    <w:rsid w:val="0044260C"/>
    <w:rsid w:val="004518D3"/>
    <w:rsid w:val="004526EC"/>
    <w:rsid w:val="00452C72"/>
    <w:rsid w:val="0045415A"/>
    <w:rsid w:val="00460753"/>
    <w:rsid w:val="0046256D"/>
    <w:rsid w:val="004630F7"/>
    <w:rsid w:val="00466B3C"/>
    <w:rsid w:val="00466E68"/>
    <w:rsid w:val="00471774"/>
    <w:rsid w:val="00477478"/>
    <w:rsid w:val="00485854"/>
    <w:rsid w:val="004873C2"/>
    <w:rsid w:val="004B0F52"/>
    <w:rsid w:val="004D2406"/>
    <w:rsid w:val="004D5E78"/>
    <w:rsid w:val="004E71C4"/>
    <w:rsid w:val="00531573"/>
    <w:rsid w:val="0053243D"/>
    <w:rsid w:val="00545761"/>
    <w:rsid w:val="00552B14"/>
    <w:rsid w:val="00561038"/>
    <w:rsid w:val="00573488"/>
    <w:rsid w:val="00585C9B"/>
    <w:rsid w:val="005866C7"/>
    <w:rsid w:val="0059390B"/>
    <w:rsid w:val="00593961"/>
    <w:rsid w:val="005953D6"/>
    <w:rsid w:val="00596EEA"/>
    <w:rsid w:val="005D0BE9"/>
    <w:rsid w:val="005D1D1F"/>
    <w:rsid w:val="005D5681"/>
    <w:rsid w:val="005E2E21"/>
    <w:rsid w:val="005F46BC"/>
    <w:rsid w:val="00602A70"/>
    <w:rsid w:val="00605441"/>
    <w:rsid w:val="00606657"/>
    <w:rsid w:val="006201B1"/>
    <w:rsid w:val="00621F9D"/>
    <w:rsid w:val="0062243A"/>
    <w:rsid w:val="006321A8"/>
    <w:rsid w:val="006326BA"/>
    <w:rsid w:val="00657072"/>
    <w:rsid w:val="0066412C"/>
    <w:rsid w:val="006650C6"/>
    <w:rsid w:val="00675371"/>
    <w:rsid w:val="0069262A"/>
    <w:rsid w:val="00693B12"/>
    <w:rsid w:val="006C5D4E"/>
    <w:rsid w:val="006E708C"/>
    <w:rsid w:val="00700012"/>
    <w:rsid w:val="00716B86"/>
    <w:rsid w:val="00720B9D"/>
    <w:rsid w:val="007325DA"/>
    <w:rsid w:val="007649E8"/>
    <w:rsid w:val="0076504E"/>
    <w:rsid w:val="007720E2"/>
    <w:rsid w:val="00784838"/>
    <w:rsid w:val="00786F16"/>
    <w:rsid w:val="00794B39"/>
    <w:rsid w:val="007969A9"/>
    <w:rsid w:val="007A18E1"/>
    <w:rsid w:val="007B0E80"/>
    <w:rsid w:val="007B1BA3"/>
    <w:rsid w:val="007F38B4"/>
    <w:rsid w:val="007F77C8"/>
    <w:rsid w:val="00806F62"/>
    <w:rsid w:val="008126A5"/>
    <w:rsid w:val="008314F5"/>
    <w:rsid w:val="0083589B"/>
    <w:rsid w:val="00836477"/>
    <w:rsid w:val="0083715C"/>
    <w:rsid w:val="00844496"/>
    <w:rsid w:val="0084694B"/>
    <w:rsid w:val="00846B9B"/>
    <w:rsid w:val="0085608F"/>
    <w:rsid w:val="00856607"/>
    <w:rsid w:val="00865C4F"/>
    <w:rsid w:val="00867745"/>
    <w:rsid w:val="0087787A"/>
    <w:rsid w:val="008955F7"/>
    <w:rsid w:val="008A33B1"/>
    <w:rsid w:val="008B2544"/>
    <w:rsid w:val="008F0641"/>
    <w:rsid w:val="00902619"/>
    <w:rsid w:val="00905776"/>
    <w:rsid w:val="009071F5"/>
    <w:rsid w:val="0092606D"/>
    <w:rsid w:val="009336CE"/>
    <w:rsid w:val="00965829"/>
    <w:rsid w:val="00971A2B"/>
    <w:rsid w:val="009759B2"/>
    <w:rsid w:val="009A1208"/>
    <w:rsid w:val="009A6B0D"/>
    <w:rsid w:val="009A7D6D"/>
    <w:rsid w:val="009B1AB4"/>
    <w:rsid w:val="009C6550"/>
    <w:rsid w:val="00A01F68"/>
    <w:rsid w:val="00A05FE2"/>
    <w:rsid w:val="00A06F9C"/>
    <w:rsid w:val="00A27278"/>
    <w:rsid w:val="00A37AEB"/>
    <w:rsid w:val="00A4734B"/>
    <w:rsid w:val="00A5477B"/>
    <w:rsid w:val="00A55D4F"/>
    <w:rsid w:val="00A57485"/>
    <w:rsid w:val="00A618E8"/>
    <w:rsid w:val="00A61B2D"/>
    <w:rsid w:val="00A758F9"/>
    <w:rsid w:val="00A81CB4"/>
    <w:rsid w:val="00A83519"/>
    <w:rsid w:val="00A960BE"/>
    <w:rsid w:val="00AA5640"/>
    <w:rsid w:val="00AA60F9"/>
    <w:rsid w:val="00AB4F23"/>
    <w:rsid w:val="00AB6032"/>
    <w:rsid w:val="00AC1BCE"/>
    <w:rsid w:val="00AC280D"/>
    <w:rsid w:val="00AD5C40"/>
    <w:rsid w:val="00AE326F"/>
    <w:rsid w:val="00B220C8"/>
    <w:rsid w:val="00B2425F"/>
    <w:rsid w:val="00B47495"/>
    <w:rsid w:val="00B54A93"/>
    <w:rsid w:val="00B5579D"/>
    <w:rsid w:val="00B75D35"/>
    <w:rsid w:val="00B779DC"/>
    <w:rsid w:val="00B82154"/>
    <w:rsid w:val="00B975C8"/>
    <w:rsid w:val="00BA0B55"/>
    <w:rsid w:val="00BA60BC"/>
    <w:rsid w:val="00BC0758"/>
    <w:rsid w:val="00BC0D35"/>
    <w:rsid w:val="00BD78A6"/>
    <w:rsid w:val="00BF5AF7"/>
    <w:rsid w:val="00C01FFA"/>
    <w:rsid w:val="00C02562"/>
    <w:rsid w:val="00C11AAC"/>
    <w:rsid w:val="00C1284C"/>
    <w:rsid w:val="00C20E84"/>
    <w:rsid w:val="00C2515F"/>
    <w:rsid w:val="00C30AA9"/>
    <w:rsid w:val="00C56752"/>
    <w:rsid w:val="00C65C0D"/>
    <w:rsid w:val="00C77E4E"/>
    <w:rsid w:val="00CA070A"/>
    <w:rsid w:val="00CA148F"/>
    <w:rsid w:val="00CB72F7"/>
    <w:rsid w:val="00CC3989"/>
    <w:rsid w:val="00CC4708"/>
    <w:rsid w:val="00CE17FD"/>
    <w:rsid w:val="00CE21BD"/>
    <w:rsid w:val="00CE5207"/>
    <w:rsid w:val="00D01E37"/>
    <w:rsid w:val="00D04E8C"/>
    <w:rsid w:val="00D15838"/>
    <w:rsid w:val="00D52D52"/>
    <w:rsid w:val="00D53356"/>
    <w:rsid w:val="00D53AD5"/>
    <w:rsid w:val="00D7470F"/>
    <w:rsid w:val="00D758CF"/>
    <w:rsid w:val="00D9407A"/>
    <w:rsid w:val="00DA1171"/>
    <w:rsid w:val="00DA5C51"/>
    <w:rsid w:val="00DB2F91"/>
    <w:rsid w:val="00DB5801"/>
    <w:rsid w:val="00DC1038"/>
    <w:rsid w:val="00DC49F0"/>
    <w:rsid w:val="00DC6F72"/>
    <w:rsid w:val="00DF2703"/>
    <w:rsid w:val="00DF4DD0"/>
    <w:rsid w:val="00E05364"/>
    <w:rsid w:val="00E1105F"/>
    <w:rsid w:val="00E20FD8"/>
    <w:rsid w:val="00E23665"/>
    <w:rsid w:val="00E31D78"/>
    <w:rsid w:val="00E34E62"/>
    <w:rsid w:val="00E36969"/>
    <w:rsid w:val="00E42437"/>
    <w:rsid w:val="00E51BCC"/>
    <w:rsid w:val="00E5205E"/>
    <w:rsid w:val="00E52323"/>
    <w:rsid w:val="00E53650"/>
    <w:rsid w:val="00E54562"/>
    <w:rsid w:val="00E8783D"/>
    <w:rsid w:val="00E910C0"/>
    <w:rsid w:val="00ED06EC"/>
    <w:rsid w:val="00ED477D"/>
    <w:rsid w:val="00EE3D21"/>
    <w:rsid w:val="00F037B3"/>
    <w:rsid w:val="00F1135D"/>
    <w:rsid w:val="00F41D6E"/>
    <w:rsid w:val="00F516B1"/>
    <w:rsid w:val="00F65675"/>
    <w:rsid w:val="00FA1DB3"/>
    <w:rsid w:val="00FB20F8"/>
    <w:rsid w:val="00FC31ED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8"/>
    <w:pPr>
      <w:widowControl w:val="0"/>
      <w:spacing w:line="0" w:lineRule="atLeast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uiPriority w:val="9"/>
    <w:qFormat/>
    <w:rsid w:val="00552B14"/>
    <w:pPr>
      <w:keepNext/>
      <w:numPr>
        <w:numId w:val="1"/>
      </w:numPr>
      <w:spacing w:before="180" w:after="180"/>
      <w:jc w:val="center"/>
      <w:outlineLvl w:val="0"/>
    </w:pPr>
    <w:rPr>
      <w:rFonts w:asciiTheme="majorHAnsi" w:hAnsiTheme="majorHAnsi" w:cstheme="majorBidi"/>
      <w:b/>
      <w:bCs/>
      <w:kern w:val="52"/>
      <w:sz w:val="44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52B14"/>
    <w:pPr>
      <w:keepNext/>
      <w:numPr>
        <w:numId w:val="2"/>
      </w:numPr>
      <w:outlineLvl w:val="1"/>
    </w:pPr>
    <w:rPr>
      <w:rFonts w:asciiTheme="majorHAnsi" w:hAnsiTheme="majorHAnsi"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31DF1"/>
    <w:pPr>
      <w:keepNext/>
      <w:numPr>
        <w:numId w:val="5"/>
      </w:numPr>
      <w:ind w:rightChars="100" w:right="100"/>
      <w:outlineLvl w:val="2"/>
    </w:pPr>
    <w:rPr>
      <w:rFonts w:asciiTheme="majorHAnsi" w:hAnsiTheme="majorHAnsi" w:cstheme="majorBidi"/>
      <w:bCs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31DF1"/>
    <w:pPr>
      <w:keepNext/>
      <w:numPr>
        <w:numId w:val="7"/>
      </w:numPr>
      <w:ind w:leftChars="100" w:left="1040" w:rightChars="100" w:right="100"/>
      <w:outlineLvl w:val="3"/>
    </w:pPr>
    <w:rPr>
      <w:rFonts w:asciiTheme="majorHAnsi" w:hAnsiTheme="majorHAnsi" w:cstheme="majorBidi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331DF1"/>
    <w:pPr>
      <w:keepNext/>
      <w:numPr>
        <w:numId w:val="11"/>
      </w:numPr>
      <w:ind w:leftChars="100" w:left="1520" w:rightChars="100" w:right="100"/>
      <w:outlineLvl w:val="4"/>
    </w:pPr>
    <w:rPr>
      <w:rFonts w:asciiTheme="majorHAnsi" w:hAnsiTheme="majorHAnsi" w:cstheme="majorBidi"/>
      <w:bCs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B1"/>
    <w:pPr>
      <w:keepNext/>
      <w:numPr>
        <w:numId w:val="24"/>
      </w:numPr>
      <w:spacing w:line="720" w:lineRule="atLeast"/>
      <w:ind w:leftChars="200" w:left="200"/>
      <w:outlineLvl w:val="5"/>
    </w:pPr>
    <w:rPr>
      <w:rFonts w:asciiTheme="majorHAnsi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2B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2B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52B14"/>
    <w:rPr>
      <w:rFonts w:asciiTheme="majorHAnsi" w:eastAsia="標楷體" w:hAnsiTheme="majorHAnsi" w:cstheme="majorBidi"/>
      <w:b/>
      <w:bCs/>
      <w:kern w:val="52"/>
      <w:sz w:val="44"/>
      <w:szCs w:val="52"/>
    </w:rPr>
  </w:style>
  <w:style w:type="character" w:customStyle="1" w:styleId="20">
    <w:name w:val="標題 2 字元"/>
    <w:basedOn w:val="a0"/>
    <w:link w:val="2"/>
    <w:uiPriority w:val="9"/>
    <w:rsid w:val="00552B14"/>
    <w:rPr>
      <w:rFonts w:asciiTheme="majorHAnsi" w:eastAsia="標楷體" w:hAnsiTheme="majorHAnsi" w:cstheme="majorBidi"/>
      <w:b/>
      <w:bCs/>
      <w:sz w:val="36"/>
      <w:szCs w:val="48"/>
    </w:rPr>
  </w:style>
  <w:style w:type="table" w:styleId="a9">
    <w:name w:val="Table Grid"/>
    <w:basedOn w:val="a1"/>
    <w:uiPriority w:val="59"/>
    <w:rsid w:val="00552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2B14"/>
    <w:pPr>
      <w:ind w:leftChars="200" w:left="480"/>
    </w:pPr>
    <w:rPr>
      <w:rFonts w:eastAsiaTheme="minorEastAsia"/>
      <w:sz w:val="24"/>
    </w:rPr>
  </w:style>
  <w:style w:type="character" w:styleId="ab">
    <w:name w:val="annotation reference"/>
    <w:basedOn w:val="a0"/>
    <w:uiPriority w:val="99"/>
    <w:semiHidden/>
    <w:unhideWhenUsed/>
    <w:rsid w:val="00552B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2B14"/>
    <w:rPr>
      <w:rFonts w:eastAsiaTheme="minorEastAsia"/>
      <w:sz w:val="24"/>
    </w:rPr>
  </w:style>
  <w:style w:type="character" w:customStyle="1" w:styleId="ad">
    <w:name w:val="註解文字 字元"/>
    <w:basedOn w:val="a0"/>
    <w:link w:val="ac"/>
    <w:uiPriority w:val="99"/>
    <w:semiHidden/>
    <w:rsid w:val="00552B14"/>
  </w:style>
  <w:style w:type="character" w:customStyle="1" w:styleId="30">
    <w:name w:val="標題 3 字元"/>
    <w:basedOn w:val="a0"/>
    <w:link w:val="3"/>
    <w:uiPriority w:val="9"/>
    <w:rsid w:val="00331DF1"/>
    <w:rPr>
      <w:rFonts w:asciiTheme="majorHAnsi" w:eastAsia="標楷體" w:hAnsiTheme="majorHAnsi" w:cstheme="majorBidi"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331DF1"/>
    <w:rPr>
      <w:rFonts w:asciiTheme="majorHAnsi" w:eastAsia="標楷體" w:hAnsiTheme="majorHAnsi" w:cstheme="majorBidi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331DF1"/>
    <w:rPr>
      <w:rFonts w:asciiTheme="majorHAnsi" w:eastAsia="標楷體" w:hAnsiTheme="majorHAnsi" w:cstheme="majorBidi"/>
      <w:bCs/>
      <w:sz w:val="28"/>
      <w:szCs w:val="36"/>
    </w:rPr>
  </w:style>
  <w:style w:type="paragraph" w:styleId="ae">
    <w:name w:val="TOC Heading"/>
    <w:basedOn w:val="1"/>
    <w:next w:val="a"/>
    <w:uiPriority w:val="39"/>
    <w:semiHidden/>
    <w:unhideWhenUsed/>
    <w:qFormat/>
    <w:rsid w:val="000E5A66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character" w:styleId="af">
    <w:name w:val="Hyperlink"/>
    <w:basedOn w:val="a0"/>
    <w:uiPriority w:val="99"/>
    <w:unhideWhenUsed/>
    <w:rsid w:val="000E5A66"/>
    <w:rPr>
      <w:color w:val="0000FF" w:themeColor="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0E5A66"/>
    <w:pPr>
      <w:spacing w:line="240" w:lineRule="auto"/>
    </w:pPr>
    <w:rPr>
      <w:b/>
      <w:bCs/>
    </w:rPr>
  </w:style>
  <w:style w:type="character" w:customStyle="1" w:styleId="af1">
    <w:name w:val="註解主旨 字元"/>
    <w:basedOn w:val="ad"/>
    <w:link w:val="af0"/>
    <w:uiPriority w:val="99"/>
    <w:semiHidden/>
    <w:rsid w:val="000E5A66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0E5A66"/>
    <w:rPr>
      <w:color w:val="800080" w:themeColor="followedHyperlink"/>
      <w:u w:val="single"/>
    </w:rPr>
  </w:style>
  <w:style w:type="numbering" w:customStyle="1" w:styleId="11">
    <w:name w:val="無清單1"/>
    <w:next w:val="a2"/>
    <w:uiPriority w:val="99"/>
    <w:semiHidden/>
    <w:unhideWhenUsed/>
    <w:rsid w:val="000E5A66"/>
  </w:style>
  <w:style w:type="table" w:styleId="-3">
    <w:name w:val="Light List Accent 3"/>
    <w:basedOn w:val="a1"/>
    <w:uiPriority w:val="61"/>
    <w:rsid w:val="000E5A66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2">
    <w:name w:val="表格格線1"/>
    <w:basedOn w:val="a1"/>
    <w:uiPriority w:val="59"/>
    <w:rsid w:val="000E5A6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9"/>
    <w:uiPriority w:val="59"/>
    <w:rsid w:val="000E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0E5A66"/>
    <w:pPr>
      <w:spacing w:line="240" w:lineRule="auto"/>
      <w:ind w:leftChars="200" w:left="480"/>
    </w:pPr>
    <w:rPr>
      <w:rFonts w:eastAsiaTheme="minorEastAsia"/>
      <w:sz w:val="24"/>
    </w:rPr>
  </w:style>
  <w:style w:type="paragraph" w:styleId="31">
    <w:name w:val="toc 3"/>
    <w:basedOn w:val="a"/>
    <w:next w:val="a"/>
    <w:autoRedefine/>
    <w:uiPriority w:val="39"/>
    <w:unhideWhenUsed/>
    <w:rsid w:val="000E5A66"/>
    <w:pPr>
      <w:spacing w:line="240" w:lineRule="auto"/>
      <w:ind w:leftChars="400" w:left="960"/>
    </w:pPr>
    <w:rPr>
      <w:rFonts w:eastAsiaTheme="minorEastAsia"/>
      <w:sz w:val="24"/>
    </w:rPr>
  </w:style>
  <w:style w:type="paragraph" w:styleId="Web">
    <w:name w:val="Normal (Web)"/>
    <w:basedOn w:val="a"/>
    <w:uiPriority w:val="99"/>
    <w:unhideWhenUsed/>
    <w:rsid w:val="000E5A66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F516B1"/>
    <w:rPr>
      <w:rFonts w:asciiTheme="majorHAnsi" w:eastAsia="標楷體" w:hAnsiTheme="majorHAnsi" w:cstheme="majorBidi"/>
      <w:sz w:val="28"/>
      <w:szCs w:val="36"/>
    </w:rPr>
  </w:style>
  <w:style w:type="paragraph" w:styleId="13">
    <w:name w:val="toc 1"/>
    <w:basedOn w:val="a"/>
    <w:next w:val="a"/>
    <w:autoRedefine/>
    <w:uiPriority w:val="39"/>
    <w:unhideWhenUsed/>
    <w:rsid w:val="00971A2B"/>
    <w:pPr>
      <w:tabs>
        <w:tab w:val="left" w:pos="960"/>
        <w:tab w:val="right" w:leader="dot" w:pos="8296"/>
      </w:tabs>
    </w:pPr>
    <w:rPr>
      <w:rFonts w:ascii="標楷體" w:hAnsi="標楷體"/>
      <w:b/>
      <w:noProof/>
    </w:rPr>
  </w:style>
  <w:style w:type="paragraph" w:styleId="af3">
    <w:name w:val="No Spacing"/>
    <w:uiPriority w:val="1"/>
    <w:qFormat/>
    <w:rsid w:val="00107936"/>
    <w:pPr>
      <w:widowControl w:val="0"/>
    </w:pPr>
    <w:rPr>
      <w:rFonts w:eastAsia="標楷體"/>
      <w:sz w:val="28"/>
    </w:rPr>
  </w:style>
  <w:style w:type="character" w:styleId="af4">
    <w:name w:val="Strong"/>
    <w:basedOn w:val="a0"/>
    <w:uiPriority w:val="22"/>
    <w:qFormat/>
    <w:rsid w:val="004873C2"/>
    <w:rPr>
      <w:b/>
      <w:bCs/>
    </w:rPr>
  </w:style>
  <w:style w:type="character" w:styleId="af5">
    <w:name w:val="Emphasis"/>
    <w:basedOn w:val="a0"/>
    <w:uiPriority w:val="20"/>
    <w:qFormat/>
    <w:rsid w:val="00CA07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8"/>
    <w:pPr>
      <w:widowControl w:val="0"/>
      <w:spacing w:line="0" w:lineRule="atLeast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uiPriority w:val="9"/>
    <w:qFormat/>
    <w:rsid w:val="00552B14"/>
    <w:pPr>
      <w:keepNext/>
      <w:numPr>
        <w:numId w:val="1"/>
      </w:numPr>
      <w:spacing w:before="180" w:after="180"/>
      <w:jc w:val="center"/>
      <w:outlineLvl w:val="0"/>
    </w:pPr>
    <w:rPr>
      <w:rFonts w:asciiTheme="majorHAnsi" w:hAnsiTheme="majorHAnsi" w:cstheme="majorBidi"/>
      <w:b/>
      <w:bCs/>
      <w:kern w:val="52"/>
      <w:sz w:val="44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52B14"/>
    <w:pPr>
      <w:keepNext/>
      <w:numPr>
        <w:numId w:val="2"/>
      </w:numPr>
      <w:outlineLvl w:val="1"/>
    </w:pPr>
    <w:rPr>
      <w:rFonts w:asciiTheme="majorHAnsi" w:hAnsiTheme="majorHAnsi"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31DF1"/>
    <w:pPr>
      <w:keepNext/>
      <w:numPr>
        <w:numId w:val="5"/>
      </w:numPr>
      <w:ind w:rightChars="100" w:right="100"/>
      <w:outlineLvl w:val="2"/>
    </w:pPr>
    <w:rPr>
      <w:rFonts w:asciiTheme="majorHAnsi" w:hAnsiTheme="majorHAnsi" w:cstheme="majorBidi"/>
      <w:bCs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31DF1"/>
    <w:pPr>
      <w:keepNext/>
      <w:numPr>
        <w:numId w:val="7"/>
      </w:numPr>
      <w:ind w:leftChars="100" w:left="1040" w:rightChars="100" w:right="100"/>
      <w:outlineLvl w:val="3"/>
    </w:pPr>
    <w:rPr>
      <w:rFonts w:asciiTheme="majorHAnsi" w:hAnsiTheme="majorHAnsi" w:cstheme="majorBidi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331DF1"/>
    <w:pPr>
      <w:keepNext/>
      <w:numPr>
        <w:numId w:val="11"/>
      </w:numPr>
      <w:ind w:leftChars="100" w:left="1520" w:rightChars="100" w:right="100"/>
      <w:outlineLvl w:val="4"/>
    </w:pPr>
    <w:rPr>
      <w:rFonts w:asciiTheme="majorHAnsi" w:hAnsiTheme="majorHAnsi" w:cstheme="majorBidi"/>
      <w:bCs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B1"/>
    <w:pPr>
      <w:keepNext/>
      <w:numPr>
        <w:numId w:val="24"/>
      </w:numPr>
      <w:spacing w:line="720" w:lineRule="atLeast"/>
      <w:ind w:leftChars="200" w:left="200"/>
      <w:outlineLvl w:val="5"/>
    </w:pPr>
    <w:rPr>
      <w:rFonts w:asciiTheme="majorHAnsi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2B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2B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52B14"/>
    <w:rPr>
      <w:rFonts w:asciiTheme="majorHAnsi" w:eastAsia="標楷體" w:hAnsiTheme="majorHAnsi" w:cstheme="majorBidi"/>
      <w:b/>
      <w:bCs/>
      <w:kern w:val="52"/>
      <w:sz w:val="44"/>
      <w:szCs w:val="52"/>
    </w:rPr>
  </w:style>
  <w:style w:type="character" w:customStyle="1" w:styleId="20">
    <w:name w:val="標題 2 字元"/>
    <w:basedOn w:val="a0"/>
    <w:link w:val="2"/>
    <w:uiPriority w:val="9"/>
    <w:rsid w:val="00552B14"/>
    <w:rPr>
      <w:rFonts w:asciiTheme="majorHAnsi" w:eastAsia="標楷體" w:hAnsiTheme="majorHAnsi" w:cstheme="majorBidi"/>
      <w:b/>
      <w:bCs/>
      <w:sz w:val="36"/>
      <w:szCs w:val="48"/>
    </w:rPr>
  </w:style>
  <w:style w:type="table" w:styleId="a9">
    <w:name w:val="Table Grid"/>
    <w:basedOn w:val="a1"/>
    <w:uiPriority w:val="59"/>
    <w:rsid w:val="00552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2B14"/>
    <w:pPr>
      <w:ind w:leftChars="200" w:left="480"/>
    </w:pPr>
    <w:rPr>
      <w:rFonts w:eastAsiaTheme="minorEastAsia"/>
      <w:sz w:val="24"/>
    </w:rPr>
  </w:style>
  <w:style w:type="character" w:styleId="ab">
    <w:name w:val="annotation reference"/>
    <w:basedOn w:val="a0"/>
    <w:uiPriority w:val="99"/>
    <w:semiHidden/>
    <w:unhideWhenUsed/>
    <w:rsid w:val="00552B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2B14"/>
    <w:rPr>
      <w:rFonts w:eastAsiaTheme="minorEastAsia"/>
      <w:sz w:val="24"/>
    </w:rPr>
  </w:style>
  <w:style w:type="character" w:customStyle="1" w:styleId="ad">
    <w:name w:val="註解文字 字元"/>
    <w:basedOn w:val="a0"/>
    <w:link w:val="ac"/>
    <w:uiPriority w:val="99"/>
    <w:semiHidden/>
    <w:rsid w:val="00552B14"/>
  </w:style>
  <w:style w:type="character" w:customStyle="1" w:styleId="30">
    <w:name w:val="標題 3 字元"/>
    <w:basedOn w:val="a0"/>
    <w:link w:val="3"/>
    <w:uiPriority w:val="9"/>
    <w:rsid w:val="00331DF1"/>
    <w:rPr>
      <w:rFonts w:asciiTheme="majorHAnsi" w:eastAsia="標楷體" w:hAnsiTheme="majorHAnsi" w:cstheme="majorBidi"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331DF1"/>
    <w:rPr>
      <w:rFonts w:asciiTheme="majorHAnsi" w:eastAsia="標楷體" w:hAnsiTheme="majorHAnsi" w:cstheme="majorBidi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331DF1"/>
    <w:rPr>
      <w:rFonts w:asciiTheme="majorHAnsi" w:eastAsia="標楷體" w:hAnsiTheme="majorHAnsi" w:cstheme="majorBidi"/>
      <w:bCs/>
      <w:sz w:val="28"/>
      <w:szCs w:val="36"/>
    </w:rPr>
  </w:style>
  <w:style w:type="paragraph" w:styleId="ae">
    <w:name w:val="TOC Heading"/>
    <w:basedOn w:val="1"/>
    <w:next w:val="a"/>
    <w:uiPriority w:val="39"/>
    <w:semiHidden/>
    <w:unhideWhenUsed/>
    <w:qFormat/>
    <w:rsid w:val="000E5A66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character" w:styleId="af">
    <w:name w:val="Hyperlink"/>
    <w:basedOn w:val="a0"/>
    <w:uiPriority w:val="99"/>
    <w:unhideWhenUsed/>
    <w:rsid w:val="000E5A66"/>
    <w:rPr>
      <w:color w:val="0000FF" w:themeColor="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0E5A66"/>
    <w:pPr>
      <w:spacing w:line="240" w:lineRule="auto"/>
    </w:pPr>
    <w:rPr>
      <w:b/>
      <w:bCs/>
    </w:rPr>
  </w:style>
  <w:style w:type="character" w:customStyle="1" w:styleId="af1">
    <w:name w:val="註解主旨 字元"/>
    <w:basedOn w:val="ad"/>
    <w:link w:val="af0"/>
    <w:uiPriority w:val="99"/>
    <w:semiHidden/>
    <w:rsid w:val="000E5A66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0E5A66"/>
    <w:rPr>
      <w:color w:val="800080" w:themeColor="followedHyperlink"/>
      <w:u w:val="single"/>
    </w:rPr>
  </w:style>
  <w:style w:type="numbering" w:customStyle="1" w:styleId="11">
    <w:name w:val="無清單1"/>
    <w:next w:val="a2"/>
    <w:uiPriority w:val="99"/>
    <w:semiHidden/>
    <w:unhideWhenUsed/>
    <w:rsid w:val="000E5A66"/>
  </w:style>
  <w:style w:type="table" w:styleId="-3">
    <w:name w:val="Light List Accent 3"/>
    <w:basedOn w:val="a1"/>
    <w:uiPriority w:val="61"/>
    <w:rsid w:val="000E5A66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2">
    <w:name w:val="表格格線1"/>
    <w:basedOn w:val="a1"/>
    <w:uiPriority w:val="59"/>
    <w:rsid w:val="000E5A6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9"/>
    <w:uiPriority w:val="59"/>
    <w:rsid w:val="000E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0E5A66"/>
    <w:pPr>
      <w:spacing w:line="240" w:lineRule="auto"/>
      <w:ind w:leftChars="200" w:left="480"/>
    </w:pPr>
    <w:rPr>
      <w:rFonts w:eastAsiaTheme="minorEastAsia"/>
      <w:sz w:val="24"/>
    </w:rPr>
  </w:style>
  <w:style w:type="paragraph" w:styleId="31">
    <w:name w:val="toc 3"/>
    <w:basedOn w:val="a"/>
    <w:next w:val="a"/>
    <w:autoRedefine/>
    <w:uiPriority w:val="39"/>
    <w:unhideWhenUsed/>
    <w:rsid w:val="000E5A66"/>
    <w:pPr>
      <w:spacing w:line="240" w:lineRule="auto"/>
      <w:ind w:leftChars="400" w:left="960"/>
    </w:pPr>
    <w:rPr>
      <w:rFonts w:eastAsiaTheme="minorEastAsia"/>
      <w:sz w:val="24"/>
    </w:rPr>
  </w:style>
  <w:style w:type="paragraph" w:styleId="Web">
    <w:name w:val="Normal (Web)"/>
    <w:basedOn w:val="a"/>
    <w:uiPriority w:val="99"/>
    <w:unhideWhenUsed/>
    <w:rsid w:val="000E5A66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F516B1"/>
    <w:rPr>
      <w:rFonts w:asciiTheme="majorHAnsi" w:eastAsia="標楷體" w:hAnsiTheme="majorHAnsi" w:cstheme="majorBidi"/>
      <w:sz w:val="28"/>
      <w:szCs w:val="36"/>
    </w:rPr>
  </w:style>
  <w:style w:type="paragraph" w:styleId="13">
    <w:name w:val="toc 1"/>
    <w:basedOn w:val="a"/>
    <w:next w:val="a"/>
    <w:autoRedefine/>
    <w:uiPriority w:val="39"/>
    <w:unhideWhenUsed/>
    <w:rsid w:val="00971A2B"/>
    <w:pPr>
      <w:tabs>
        <w:tab w:val="left" w:pos="960"/>
        <w:tab w:val="right" w:leader="dot" w:pos="8296"/>
      </w:tabs>
    </w:pPr>
    <w:rPr>
      <w:rFonts w:ascii="標楷體" w:hAnsi="標楷體"/>
      <w:b/>
      <w:noProof/>
    </w:rPr>
  </w:style>
  <w:style w:type="paragraph" w:styleId="af3">
    <w:name w:val="No Spacing"/>
    <w:uiPriority w:val="1"/>
    <w:qFormat/>
    <w:rsid w:val="00107936"/>
    <w:pPr>
      <w:widowControl w:val="0"/>
    </w:pPr>
    <w:rPr>
      <w:rFonts w:eastAsia="標楷體"/>
      <w:sz w:val="28"/>
    </w:rPr>
  </w:style>
  <w:style w:type="character" w:styleId="af4">
    <w:name w:val="Strong"/>
    <w:basedOn w:val="a0"/>
    <w:uiPriority w:val="22"/>
    <w:qFormat/>
    <w:rsid w:val="004873C2"/>
    <w:rPr>
      <w:b/>
      <w:bCs/>
    </w:rPr>
  </w:style>
  <w:style w:type="character" w:styleId="af5">
    <w:name w:val="Emphasis"/>
    <w:basedOn w:val="a0"/>
    <w:uiPriority w:val="20"/>
    <w:qFormat/>
    <w:rsid w:val="00CA0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1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104healthing&#25215;&#36774;&#21934;&#20301;&#25215;&#36774;&#20154;&#65306;&#26446;&#23567;&#22992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ction.com8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pa.gov.tw)&#25110;&#33225;&#26360;&#27963;&#21205;&#31881;&#32114;&#23560;&#38913;(104&#20840;&#22283;&#20581;&#24247;&#2580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AF9C-2E8D-41F7-879E-A603BCBC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李方吟</cp:lastModifiedBy>
  <cp:revision>2</cp:revision>
  <cp:lastPrinted>2015-08-28T01:06:00Z</cp:lastPrinted>
  <dcterms:created xsi:type="dcterms:W3CDTF">2015-09-07T02:13:00Z</dcterms:created>
  <dcterms:modified xsi:type="dcterms:W3CDTF">2015-09-07T02:13:00Z</dcterms:modified>
</cp:coreProperties>
</file>