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1" w:rsidRDefault="00D26121" w:rsidP="00C24E09">
      <w:pPr>
        <w:spacing w:beforeLines="50" w:before="180"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A80193">
        <w:rPr>
          <w:rFonts w:hint="eastAsia"/>
          <w:b/>
          <w:sz w:val="32"/>
          <w:szCs w:val="32"/>
        </w:rPr>
        <w:t>【</w:t>
      </w:r>
      <w:r w:rsidRPr="00A80193">
        <w:rPr>
          <w:rFonts w:eastAsia="標楷體" w:hint="eastAsia"/>
          <w:b/>
          <w:sz w:val="32"/>
          <w:szCs w:val="32"/>
        </w:rPr>
        <w:t>20</w:t>
      </w:r>
      <w:r w:rsidR="002B6405">
        <w:rPr>
          <w:rFonts w:eastAsia="標楷體" w:hint="eastAsia"/>
          <w:b/>
          <w:sz w:val="32"/>
          <w:szCs w:val="32"/>
        </w:rPr>
        <w:t>1</w:t>
      </w:r>
      <w:r w:rsidR="00F46A45">
        <w:rPr>
          <w:rFonts w:eastAsia="標楷體" w:hint="eastAsia"/>
          <w:b/>
          <w:sz w:val="32"/>
          <w:szCs w:val="32"/>
        </w:rPr>
        <w:t>5</w:t>
      </w:r>
      <w:r w:rsidR="00797B5B">
        <w:rPr>
          <w:rFonts w:eastAsia="標楷體" w:hint="eastAsia"/>
          <w:b/>
          <w:sz w:val="32"/>
          <w:szCs w:val="32"/>
        </w:rPr>
        <w:t>年犯罪問題與對策</w:t>
      </w:r>
      <w:r w:rsidR="00A236B4">
        <w:rPr>
          <w:rFonts w:eastAsia="標楷體" w:hint="eastAsia"/>
          <w:b/>
          <w:sz w:val="32"/>
          <w:szCs w:val="32"/>
        </w:rPr>
        <w:t>學術</w:t>
      </w:r>
      <w:r w:rsidRPr="00A80193">
        <w:rPr>
          <w:rFonts w:eastAsia="標楷體" w:hint="eastAsia"/>
          <w:b/>
          <w:sz w:val="32"/>
          <w:szCs w:val="32"/>
        </w:rPr>
        <w:t>研討會</w:t>
      </w:r>
      <w:r w:rsidRPr="00A80193">
        <w:rPr>
          <w:rFonts w:hint="eastAsia"/>
          <w:b/>
          <w:sz w:val="32"/>
          <w:szCs w:val="32"/>
        </w:rPr>
        <w:t>】</w:t>
      </w:r>
    </w:p>
    <w:p w:rsidR="009843EA" w:rsidRPr="009843EA" w:rsidRDefault="009843EA" w:rsidP="00C24E09">
      <w:pPr>
        <w:spacing w:beforeLines="50" w:before="180" w:line="360" w:lineRule="exact"/>
        <w:rPr>
          <w:rFonts w:eastAsia="標楷體" w:hAnsi="標楷體"/>
          <w:b/>
          <w:color w:val="000000"/>
          <w:sz w:val="44"/>
          <w:szCs w:val="44"/>
        </w:rPr>
      </w:pPr>
    </w:p>
    <w:p w:rsidR="00D26121" w:rsidRDefault="00D26121" w:rsidP="00A80193">
      <w:pPr>
        <w:pStyle w:val="a3"/>
        <w:snapToGrid w:val="0"/>
        <w:spacing w:line="360" w:lineRule="exact"/>
        <w:ind w:leftChars="-226" w:left="-155" w:rightChars="-136" w:right="-326" w:hangingChars="121" w:hanging="387"/>
        <w:rPr>
          <w:b w:val="0"/>
          <w:sz w:val="32"/>
          <w:szCs w:val="32"/>
        </w:rPr>
      </w:pPr>
      <w:r w:rsidRPr="004E6BE5">
        <w:rPr>
          <w:rFonts w:hint="eastAsia"/>
          <w:b w:val="0"/>
          <w:sz w:val="32"/>
          <w:szCs w:val="32"/>
        </w:rPr>
        <w:t>報</w:t>
      </w:r>
      <w:r w:rsidRPr="004E6BE5">
        <w:rPr>
          <w:rFonts w:hint="eastAsia"/>
          <w:b w:val="0"/>
          <w:sz w:val="32"/>
          <w:szCs w:val="32"/>
        </w:rPr>
        <w:t xml:space="preserve">  </w:t>
      </w:r>
      <w:r w:rsidRPr="004E6BE5">
        <w:rPr>
          <w:rFonts w:hint="eastAsia"/>
          <w:b w:val="0"/>
          <w:sz w:val="32"/>
          <w:szCs w:val="32"/>
        </w:rPr>
        <w:t>名</w:t>
      </w:r>
      <w:r w:rsidRPr="004E6BE5">
        <w:rPr>
          <w:rFonts w:hint="eastAsia"/>
          <w:b w:val="0"/>
          <w:sz w:val="32"/>
          <w:szCs w:val="32"/>
        </w:rPr>
        <w:t xml:space="preserve">  </w:t>
      </w:r>
      <w:r w:rsidRPr="004E6BE5">
        <w:rPr>
          <w:rFonts w:hint="eastAsia"/>
          <w:b w:val="0"/>
          <w:sz w:val="32"/>
          <w:szCs w:val="32"/>
        </w:rPr>
        <w:t>表</w:t>
      </w:r>
    </w:p>
    <w:p w:rsidR="009843EA" w:rsidRPr="004E6BE5" w:rsidRDefault="009843EA" w:rsidP="00A80193">
      <w:pPr>
        <w:pStyle w:val="a3"/>
        <w:snapToGrid w:val="0"/>
        <w:spacing w:line="360" w:lineRule="exact"/>
        <w:ind w:leftChars="-226" w:left="-155" w:rightChars="-136" w:right="-326" w:hangingChars="121" w:hanging="387"/>
        <w:rPr>
          <w:b w:val="0"/>
          <w:sz w:val="32"/>
          <w:szCs w:val="32"/>
        </w:rPr>
      </w:pPr>
    </w:p>
    <w:p w:rsidR="001E7B21" w:rsidRPr="004E6BE5" w:rsidRDefault="00D26121" w:rsidP="00A80193">
      <w:pPr>
        <w:spacing w:line="360" w:lineRule="exac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 w:rsidR="00A236B4">
        <w:rPr>
          <w:rFonts w:ascii="標楷體" w:eastAsia="標楷體" w:hAnsi="標楷體" w:hint="eastAsia"/>
          <w:sz w:val="28"/>
          <w:szCs w:val="28"/>
        </w:rPr>
        <w:t>10</w:t>
      </w:r>
      <w:r w:rsidR="00AD3D19">
        <w:rPr>
          <w:rFonts w:ascii="標楷體" w:eastAsia="標楷體" w:hAnsi="標楷體" w:hint="eastAsia"/>
          <w:sz w:val="28"/>
          <w:szCs w:val="28"/>
        </w:rPr>
        <w:t>4</w:t>
      </w:r>
      <w:r w:rsidR="001E7B21" w:rsidRPr="004E6BE5">
        <w:rPr>
          <w:rFonts w:ascii="標楷體" w:eastAsia="標楷體" w:hAnsi="標楷體" w:hint="eastAsia"/>
          <w:sz w:val="28"/>
          <w:szCs w:val="28"/>
        </w:rPr>
        <w:t>年</w:t>
      </w:r>
      <w:r w:rsidR="00A236B4">
        <w:rPr>
          <w:rFonts w:ascii="標楷體" w:eastAsia="標楷體" w:hAnsi="標楷體" w:hint="eastAsia"/>
          <w:sz w:val="28"/>
          <w:szCs w:val="28"/>
        </w:rPr>
        <w:t>11</w:t>
      </w:r>
      <w:r w:rsidR="001E7B21" w:rsidRPr="004E6BE5">
        <w:rPr>
          <w:rFonts w:ascii="標楷體" w:eastAsia="標楷體" w:hAnsi="標楷體" w:hint="eastAsia"/>
          <w:sz w:val="28"/>
          <w:szCs w:val="28"/>
        </w:rPr>
        <w:t>月</w:t>
      </w:r>
      <w:r w:rsidR="00A236B4">
        <w:rPr>
          <w:rFonts w:ascii="標楷體" w:eastAsia="標楷體" w:hAnsi="標楷體" w:hint="eastAsia"/>
          <w:sz w:val="28"/>
          <w:szCs w:val="28"/>
        </w:rPr>
        <w:t>2</w:t>
      </w:r>
      <w:r w:rsidR="00AD3D19">
        <w:rPr>
          <w:rFonts w:ascii="標楷體" w:eastAsia="標楷體" w:hAnsi="標楷體" w:hint="eastAsia"/>
          <w:sz w:val="28"/>
          <w:szCs w:val="28"/>
        </w:rPr>
        <w:t>0</w:t>
      </w:r>
      <w:r w:rsidR="00797B5B">
        <w:rPr>
          <w:rFonts w:ascii="標楷體" w:eastAsia="標楷體" w:hAnsi="標楷體" w:hint="eastAsia"/>
          <w:sz w:val="28"/>
          <w:szCs w:val="28"/>
        </w:rPr>
        <w:t>日（五）</w:t>
      </w:r>
    </w:p>
    <w:p w:rsidR="002B6405" w:rsidRDefault="00D26121" w:rsidP="0076520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Pr="004E6BE5">
        <w:rPr>
          <w:rFonts w:ascii="標楷體" w:eastAsia="標楷體" w:hAnsi="標楷體" w:hint="eastAsia"/>
          <w:sz w:val="28"/>
          <w:szCs w:val="28"/>
        </w:rPr>
        <w:t>國立中正大學</w:t>
      </w:r>
      <w:r w:rsidR="002B6405">
        <w:rPr>
          <w:rFonts w:ascii="標楷體" w:eastAsia="標楷體" w:hAnsi="標楷體" w:hint="eastAsia"/>
          <w:sz w:val="28"/>
          <w:szCs w:val="28"/>
        </w:rPr>
        <w:t>教育學院二館</w:t>
      </w:r>
      <w:r w:rsidRPr="004E6BE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B6405">
        <w:rPr>
          <w:rFonts w:ascii="標楷體" w:eastAsia="標楷體" w:hAnsi="標楷體" w:hint="eastAsia"/>
          <w:sz w:val="28"/>
          <w:szCs w:val="28"/>
        </w:rPr>
        <w:t>倬</w:t>
      </w:r>
      <w:proofErr w:type="gramEnd"/>
      <w:r w:rsidR="002B6405">
        <w:rPr>
          <w:rFonts w:ascii="標楷體" w:eastAsia="標楷體" w:hAnsi="標楷體" w:hint="eastAsia"/>
          <w:sz w:val="28"/>
          <w:szCs w:val="28"/>
        </w:rPr>
        <w:t>章</w:t>
      </w:r>
      <w:r w:rsidRPr="004E6BE5">
        <w:rPr>
          <w:rFonts w:ascii="標楷體" w:eastAsia="標楷體" w:hAnsi="標楷體" w:hint="eastAsia"/>
          <w:sz w:val="28"/>
          <w:szCs w:val="28"/>
        </w:rPr>
        <w:t>國際會議廳</w:t>
      </w:r>
      <w:r w:rsidR="001E7B21" w:rsidRPr="004E6BE5">
        <w:rPr>
          <w:rFonts w:ascii="標楷體" w:eastAsia="標楷體" w:hAnsi="標楷體" w:hint="eastAsia"/>
          <w:color w:val="000000"/>
          <w:sz w:val="28"/>
          <w:szCs w:val="28"/>
        </w:rPr>
        <w:t xml:space="preserve"> 【提供</w:t>
      </w:r>
      <w:r w:rsidR="0013793F">
        <w:rPr>
          <w:rFonts w:ascii="標楷體" w:eastAsia="標楷體" w:hAnsi="標楷體" w:hint="eastAsia"/>
          <w:color w:val="000000"/>
          <w:sz w:val="28"/>
          <w:szCs w:val="28"/>
        </w:rPr>
        <w:t>台鐵、高鐵站</w:t>
      </w:r>
      <w:r w:rsidR="001E7B21" w:rsidRPr="004E6BE5">
        <w:rPr>
          <w:rFonts w:ascii="標楷體" w:eastAsia="標楷體" w:hAnsi="標楷體" w:hint="eastAsia"/>
          <w:color w:val="000000"/>
          <w:sz w:val="28"/>
          <w:szCs w:val="28"/>
        </w:rPr>
        <w:t>專車接送】</w:t>
      </w: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76520E" w:rsidRPr="007600EF" w:rsidRDefault="00D26121" w:rsidP="002B6405">
      <w:pPr>
        <w:spacing w:line="360" w:lineRule="exact"/>
        <w:ind w:firstLineChars="300" w:firstLine="840"/>
        <w:rPr>
          <w:rFonts w:ascii="標楷體" w:eastAsia="標楷體" w:hAnsi="標楷體"/>
          <w:color w:val="000000"/>
        </w:rPr>
      </w:pPr>
      <w:r w:rsidRPr="004E6BE5">
        <w:rPr>
          <w:rFonts w:ascii="標楷體" w:eastAsia="標楷體" w:hAnsi="標楷體" w:hint="eastAsia"/>
          <w:color w:val="000000"/>
          <w:sz w:val="28"/>
          <w:szCs w:val="28"/>
        </w:rPr>
        <w:t>(嘉義縣民雄鄉大學路168號)</w:t>
      </w:r>
      <w:r w:rsidR="004E6BE5" w:rsidRPr="004E6BE5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4499D" w:rsidRPr="007600EF">
        <w:rPr>
          <w:rFonts w:ascii="標楷體" w:eastAsia="標楷體" w:hAnsi="標楷體" w:hint="eastAsia"/>
          <w:color w:val="000000"/>
        </w:rPr>
        <w:t xml:space="preserve">中正大學犯罪防治學系暨研究所 </w:t>
      </w:r>
      <w:r w:rsidR="000335F2" w:rsidRPr="00A236B4">
        <w:rPr>
          <w:rFonts w:ascii="標楷體" w:eastAsia="標楷體" w:hAnsi="標楷體"/>
          <w:color w:val="000000"/>
        </w:rPr>
        <w:t>http://deptcrm.ccu.edu.tw/</w:t>
      </w:r>
      <w:r w:rsidR="00A236B4" w:rsidRPr="00A236B4">
        <w:rPr>
          <w:rFonts w:ascii="標楷體" w:eastAsia="標楷體" w:hAnsi="標楷體" w:hint="eastAsia"/>
          <w:color w:val="000000"/>
        </w:rPr>
        <w:t xml:space="preserve"> </w:t>
      </w:r>
      <w:r w:rsidR="00A236B4">
        <w:rPr>
          <w:rFonts w:ascii="標楷體" w:eastAsia="標楷體" w:hAnsi="標楷體" w:hint="eastAsia"/>
          <w:color w:val="000000"/>
        </w:rPr>
        <w:t xml:space="preserve">     </w:t>
      </w:r>
      <w:r w:rsidR="00A236B4" w:rsidRPr="007600EF">
        <w:rPr>
          <w:rFonts w:ascii="標楷體" w:eastAsia="標楷體" w:hAnsi="標楷體" w:hint="eastAsia"/>
          <w:color w:val="000000"/>
        </w:rPr>
        <w:t>e-mail：</w:t>
      </w:r>
      <w:proofErr w:type="spellStart"/>
      <w:proofErr w:type="gramStart"/>
      <w:r w:rsidR="00CD5E24">
        <w:rPr>
          <w:rFonts w:ascii="標楷體" w:eastAsia="標楷體" w:hAnsi="標楷體" w:hint="eastAsia"/>
          <w:color w:val="000000"/>
        </w:rPr>
        <w:t>admjcw</w:t>
      </w:r>
      <w:proofErr w:type="spellEnd"/>
      <w:proofErr w:type="gramEnd"/>
      <w:r w:rsidR="00CD5E24">
        <w:rPr>
          <w:rFonts w:ascii="標楷體" w:eastAsia="標楷體" w:hAnsi="標楷體" w:hint="eastAsia"/>
          <w:color w:val="000000"/>
        </w:rPr>
        <w:t xml:space="preserve"> </w:t>
      </w:r>
      <w:r w:rsidR="00A236B4">
        <w:rPr>
          <w:rFonts w:ascii="標楷體" w:eastAsia="標楷體" w:hAnsi="標楷體" w:hint="eastAsia"/>
          <w:color w:val="000000"/>
        </w:rPr>
        <w:t>@ccu.edu.tw</w:t>
      </w:r>
    </w:p>
    <w:p w:rsidR="0024499D" w:rsidRPr="007600EF" w:rsidRDefault="0024499D" w:rsidP="00C24E09">
      <w:pPr>
        <w:spacing w:afterLines="50" w:after="180" w:line="360" w:lineRule="exact"/>
        <w:ind w:firstLineChars="200" w:firstLine="480"/>
        <w:rPr>
          <w:rFonts w:ascii="標楷體" w:eastAsia="標楷體" w:hAnsi="標楷體"/>
          <w:b/>
          <w:color w:val="000000"/>
        </w:rPr>
      </w:pPr>
      <w:r w:rsidRPr="007600EF">
        <w:rPr>
          <w:rFonts w:ascii="標楷體" w:eastAsia="標楷體" w:hAnsi="標楷體" w:hint="eastAsia"/>
          <w:color w:val="000000"/>
        </w:rPr>
        <w:t>Fax: 05-</w:t>
      </w:r>
      <w:r w:rsidRPr="007600EF">
        <w:rPr>
          <w:rFonts w:ascii="標楷體" w:eastAsia="標楷體" w:hAnsi="標楷體"/>
          <w:color w:val="000000"/>
        </w:rPr>
        <w:t>272</w:t>
      </w:r>
      <w:r w:rsidR="00A236B4">
        <w:rPr>
          <w:rFonts w:ascii="標楷體" w:eastAsia="標楷體" w:hAnsi="標楷體" w:hint="eastAsia"/>
          <w:color w:val="000000"/>
        </w:rPr>
        <w:t>0053</w:t>
      </w:r>
      <w:r w:rsidRPr="007600EF">
        <w:rPr>
          <w:rFonts w:ascii="標楷體" w:eastAsia="標楷體" w:hAnsi="標楷體" w:hint="eastAsia"/>
          <w:color w:val="000000"/>
        </w:rPr>
        <w:t xml:space="preserve">    Tel：05-2720411轉</w:t>
      </w:r>
      <w:r w:rsidR="00A236B4">
        <w:rPr>
          <w:rFonts w:ascii="標楷體" w:eastAsia="標楷體" w:hAnsi="標楷體" w:hint="eastAsia"/>
          <w:color w:val="000000"/>
        </w:rPr>
        <w:t>26301或</w:t>
      </w:r>
      <w:r w:rsidRPr="007600EF">
        <w:rPr>
          <w:rFonts w:ascii="標楷體" w:eastAsia="標楷體" w:hAnsi="標楷體" w:hint="eastAsia"/>
          <w:color w:val="000000"/>
        </w:rPr>
        <w:t>2630</w:t>
      </w:r>
      <w:r w:rsidR="00A236B4">
        <w:rPr>
          <w:rFonts w:ascii="標楷體" w:eastAsia="標楷體" w:hAnsi="標楷體" w:hint="eastAsia"/>
          <w:color w:val="000000"/>
        </w:rPr>
        <w:t>9</w:t>
      </w:r>
      <w:r w:rsidRPr="007600EF">
        <w:rPr>
          <w:rFonts w:ascii="標楷體" w:eastAsia="標楷體" w:hAnsi="標楷體" w:hint="eastAsia"/>
          <w:color w:val="000000"/>
        </w:rPr>
        <w:t>（</w:t>
      </w:r>
      <w:r w:rsidR="00A236B4">
        <w:rPr>
          <w:rFonts w:ascii="標楷體" w:eastAsia="標楷體" w:hAnsi="標楷體" w:hint="eastAsia"/>
          <w:color w:val="000000"/>
        </w:rPr>
        <w:t>王淑惠</w:t>
      </w:r>
      <w:r w:rsidR="0076520E" w:rsidRPr="007600EF">
        <w:rPr>
          <w:rFonts w:ascii="標楷體" w:eastAsia="標楷體" w:hAnsi="標楷體" w:hint="eastAsia"/>
          <w:color w:val="000000"/>
        </w:rPr>
        <w:t>小姐</w:t>
      </w:r>
      <w:r w:rsidR="00A236B4">
        <w:rPr>
          <w:rFonts w:ascii="標楷體" w:eastAsia="標楷體" w:hAnsi="標楷體" w:hint="eastAsia"/>
          <w:color w:val="000000"/>
        </w:rPr>
        <w:t>、吳建成先生</w:t>
      </w:r>
      <w:r w:rsidR="0076520E" w:rsidRPr="007600EF">
        <w:rPr>
          <w:rFonts w:ascii="標楷體" w:eastAsia="標楷體" w:hAnsi="標楷體"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259"/>
        <w:gridCol w:w="1805"/>
        <w:gridCol w:w="2155"/>
      </w:tblGrid>
      <w:tr w:rsidR="00D26121" w:rsidRPr="005F7B5D">
        <w:trPr>
          <w:trHeight w:hRule="exact" w:val="489"/>
          <w:jc w:val="center"/>
        </w:trPr>
        <w:tc>
          <w:tcPr>
            <w:tcW w:w="66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21" w:rsidRPr="00534C7A" w:rsidRDefault="00D26121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A2025F" w:rsidRPr="00534C7A" w:rsidRDefault="00A2025F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025F" w:rsidRPr="00534C7A" w:rsidRDefault="00A2025F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121" w:rsidRPr="00534C7A" w:rsidRDefault="00D26121" w:rsidP="00534C7A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性別： □男 　□女</w:t>
            </w:r>
          </w:p>
        </w:tc>
      </w:tr>
      <w:tr w:rsidR="00D26121" w:rsidRPr="005F7B5D">
        <w:trPr>
          <w:trHeight w:hRule="exact" w:val="543"/>
          <w:jc w:val="center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  <w:p w:rsidR="00D26121" w:rsidRPr="00534C7A" w:rsidRDefault="00D26121" w:rsidP="00D26121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121" w:rsidRPr="005F7B5D">
        <w:trPr>
          <w:trHeight w:val="345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121" w:rsidRPr="00534C7A" w:rsidRDefault="00D26121" w:rsidP="00A2025F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需寄發公文至機關請假</w:t>
            </w:r>
            <w:r w:rsidR="00A2025F" w:rsidRPr="00534C7A">
              <w:rPr>
                <w:rFonts w:ascii="標楷體" w:eastAsia="標楷體" w:hAnsi="標楷體" w:hint="eastAsia"/>
                <w:sz w:val="28"/>
                <w:szCs w:val="28"/>
              </w:rPr>
              <w:t>-請填服務機關地址：</w:t>
            </w:r>
          </w:p>
          <w:p w:rsidR="00A2025F" w:rsidRPr="00534C7A" w:rsidRDefault="00A2025F" w:rsidP="00A2025F">
            <w:pPr>
              <w:snapToGrid w:val="0"/>
              <w:spacing w:line="400" w:lineRule="exact"/>
              <w:jc w:val="both"/>
              <w:rPr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26121" w:rsidRPr="005F7B5D">
        <w:trPr>
          <w:trHeight w:val="466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 xml:space="preserve">電話：　</w:t>
            </w:r>
            <w:r w:rsidRPr="00534C7A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26121" w:rsidRPr="005F7B5D">
        <w:trPr>
          <w:trHeight w:hRule="exact" w:val="534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121" w:rsidRPr="00534C7A" w:rsidRDefault="00D26121" w:rsidP="00D26121">
            <w:pPr>
              <w:tabs>
                <w:tab w:val="left" w:pos="900"/>
              </w:tabs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C7A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D26121" w:rsidRPr="005F7B5D">
        <w:trPr>
          <w:trHeight w:val="273"/>
          <w:jc w:val="center"/>
        </w:trPr>
        <w:tc>
          <w:tcPr>
            <w:tcW w:w="106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2959" w:rsidRPr="00805493" w:rsidRDefault="007F2959" w:rsidP="007F295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B5B" w:rsidRPr="005F7B5D">
        <w:trPr>
          <w:trHeight w:val="390"/>
          <w:jc w:val="center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B5B" w:rsidRPr="00A10C34" w:rsidRDefault="00797B5B" w:rsidP="00797B5B">
            <w:pPr>
              <w:spacing w:line="36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236B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A236B4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AD3D1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A10C34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797B5B" w:rsidRPr="005F7B5D">
        <w:trPr>
          <w:trHeight w:val="540"/>
          <w:jc w:val="center"/>
        </w:trPr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B5B" w:rsidRPr="00BE4DE8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上午□   下午□  全天□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97B5B" w:rsidRPr="00534C7A" w:rsidRDefault="00797B5B" w:rsidP="00A801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4C7A">
              <w:rPr>
                <w:rFonts w:ascii="標楷體" w:eastAsia="標楷體" w:hAnsi="標楷體" w:hint="eastAsia"/>
                <w:color w:val="000000"/>
              </w:rPr>
              <w:t>提供午餐(便當)，為響應環保，請自備</w:t>
            </w:r>
            <w:r w:rsidRPr="00534C7A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水杯</w:t>
            </w:r>
            <w:r w:rsidRPr="00534C7A">
              <w:rPr>
                <w:rFonts w:ascii="標楷體" w:eastAsia="標楷體" w:hAnsi="標楷體" w:hint="eastAsia"/>
                <w:color w:val="000000"/>
              </w:rPr>
              <w:t>及餐具，會場不提供免洗餐具及紙杯。</w:t>
            </w:r>
          </w:p>
        </w:tc>
      </w:tr>
      <w:tr w:rsidR="00797B5B" w:rsidRPr="005F7B5D">
        <w:trPr>
          <w:trHeight w:val="705"/>
          <w:jc w:val="center"/>
        </w:trPr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B5B" w:rsidRPr="00BE4DE8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7B5B" w:rsidRDefault="00797B5B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中午用餐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葷</w:t>
            </w: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素</w:t>
            </w: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797B5B" w:rsidRPr="00F92DAA" w:rsidRDefault="00797B5B" w:rsidP="00F46A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晚上餐盒  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7B5B" w:rsidRPr="00F92DAA" w:rsidRDefault="00797B5B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CA8" w:rsidRPr="005F7B5D" w:rsidTr="00A14CA8">
        <w:trPr>
          <w:trHeight w:val="507"/>
          <w:jc w:val="center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接送</w:t>
            </w:r>
          </w:p>
          <w:p w:rsidR="00A14CA8" w:rsidRPr="004D7E1E" w:rsidRDefault="00A14CA8" w:rsidP="00A8019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D7E1E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11/1</w:t>
            </w:r>
            <w:r w:rsidR="00AD3D1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起</w:t>
            </w:r>
            <w:r w:rsidRPr="004D7E1E">
              <w:rPr>
                <w:rFonts w:ascii="標楷體" w:eastAsia="標楷體" w:hAnsi="標楷體" w:hint="eastAsia"/>
              </w:rPr>
              <w:t>上本系網站查詢搭車名單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A8" w:rsidRDefault="00A14CA8" w:rsidP="00A80193">
            <w:pPr>
              <w:tabs>
                <w:tab w:val="left" w:pos="3977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上午：</w:t>
            </w:r>
          </w:p>
          <w:p w:rsidR="00A14CA8" w:rsidRPr="00DE2E13" w:rsidRDefault="00A14CA8" w:rsidP="00DE2E13">
            <w:pPr>
              <w:tabs>
                <w:tab w:val="left" w:pos="3977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台鐵：8點20分嘉義</w:t>
            </w:r>
            <w:r w:rsidRPr="003D6D75"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火車站</w:t>
            </w:r>
            <w:r w:rsidRPr="0044376D">
              <w:rPr>
                <w:rFonts w:ascii="標楷體" w:eastAsia="標楷體" w:hAnsi="標楷體" w:hint="eastAsia"/>
                <w:sz w:val="21"/>
                <w:szCs w:val="21"/>
              </w:rPr>
              <w:t xml:space="preserve">（因嘉義火車前站無法暫時停車） </w:t>
            </w:r>
          </w:p>
          <w:p w:rsidR="00A14CA8" w:rsidRPr="0050059D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高鐵：8點</w:t>
            </w:r>
            <w:r w:rsidR="006B276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0分高鐵嘉義站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CA8" w:rsidRPr="00A14CA8" w:rsidRDefault="00A14CA8" w:rsidP="00A14C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Pr="00A14CA8">
              <w:rPr>
                <w:rFonts w:ascii="標楷體" w:eastAsia="標楷體" w:hAnsi="標楷體"/>
              </w:rPr>
              <w:t>高鐵嘉義太保站(請至</w:t>
            </w:r>
            <w:r w:rsidR="00CB1592">
              <w:rPr>
                <w:rFonts w:ascii="標楷體" w:eastAsia="標楷體" w:hAnsi="標楷體" w:hint="eastAsia"/>
              </w:rPr>
              <w:t>2</w:t>
            </w:r>
            <w:r w:rsidRPr="00A14CA8">
              <w:rPr>
                <w:rFonts w:ascii="標楷體" w:eastAsia="標楷體" w:hAnsi="標楷體"/>
              </w:rPr>
              <w:t>號出口</w:t>
            </w:r>
            <w:r w:rsidRPr="00A14CA8">
              <w:rPr>
                <w:rFonts w:ascii="標楷體" w:eastAsia="標楷體" w:hAnsi="標楷體" w:hint="eastAsia"/>
              </w:rPr>
              <w:t>候</w:t>
            </w:r>
            <w:r w:rsidRPr="00A14CA8">
              <w:rPr>
                <w:rFonts w:ascii="標楷體" w:eastAsia="標楷體" w:hAnsi="標楷體"/>
              </w:rPr>
              <w:t>車)</w:t>
            </w:r>
          </w:p>
          <w:p w:rsidR="00A14CA8" w:rsidRPr="00A14CA8" w:rsidRDefault="00A14CA8" w:rsidP="00A14C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Pr="00A14CA8">
              <w:rPr>
                <w:rFonts w:ascii="標楷體" w:eastAsia="標楷體" w:hAnsi="標楷體"/>
              </w:rPr>
              <w:t>嘉義火車站(早上請於後站</w:t>
            </w:r>
            <w:r w:rsidRPr="00A14CA8">
              <w:rPr>
                <w:rFonts w:ascii="標楷體" w:eastAsia="標楷體" w:hAnsi="標楷體" w:hint="eastAsia"/>
              </w:rPr>
              <w:t>候</w:t>
            </w:r>
            <w:r w:rsidRPr="00A14CA8">
              <w:rPr>
                <w:rFonts w:ascii="標楷體" w:eastAsia="標楷體" w:hAnsi="標楷體"/>
              </w:rPr>
              <w:t>車、下午</w:t>
            </w:r>
            <w:r w:rsidRPr="00A14CA8">
              <w:rPr>
                <w:rFonts w:ascii="標楷體" w:eastAsia="標楷體" w:hAnsi="標楷體" w:hint="eastAsia"/>
              </w:rPr>
              <w:t>回程於</w:t>
            </w:r>
            <w:r w:rsidRPr="00A14CA8">
              <w:rPr>
                <w:rFonts w:ascii="標楷體" w:eastAsia="標楷體" w:hAnsi="標楷體"/>
              </w:rPr>
              <w:t>前站</w:t>
            </w:r>
            <w:r w:rsidRPr="00A14CA8">
              <w:rPr>
                <w:rFonts w:ascii="標楷體" w:eastAsia="標楷體" w:hAnsi="標楷體" w:hint="eastAsia"/>
              </w:rPr>
              <w:t>下車</w:t>
            </w:r>
            <w:r w:rsidRPr="00A14CA8">
              <w:rPr>
                <w:rFonts w:ascii="標楷體" w:eastAsia="標楷體" w:hAnsi="標楷體"/>
              </w:rPr>
              <w:t>)</w:t>
            </w:r>
          </w:p>
        </w:tc>
      </w:tr>
      <w:tr w:rsidR="00A14CA8" w:rsidRPr="005F7B5D" w:rsidTr="00A14CA8">
        <w:trPr>
          <w:trHeight w:val="960"/>
          <w:jc w:val="center"/>
        </w:trPr>
        <w:tc>
          <w:tcPr>
            <w:tcW w:w="13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CA8" w:rsidRDefault="00A14CA8" w:rsidP="00A8019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A8" w:rsidRPr="00DE2E13" w:rsidRDefault="00A14CA8" w:rsidP="00DE2E1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DE8">
              <w:rPr>
                <w:rFonts w:ascii="標楷體" w:eastAsia="標楷體" w:hAnsi="標楷體" w:hint="eastAsia"/>
                <w:sz w:val="28"/>
                <w:szCs w:val="28"/>
              </w:rPr>
              <w:t>下午：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 5點</w:t>
            </w:r>
            <w:r w:rsidR="00F46A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115DD6">
              <w:rPr>
                <w:rFonts w:ascii="標楷體" w:eastAsia="標楷體" w:hAnsi="標楷體" w:hint="eastAsia"/>
                <w:sz w:val="21"/>
                <w:szCs w:val="21"/>
              </w:rPr>
              <w:t>中正大學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教育學院二館門口</w:t>
            </w:r>
            <w:r w:rsidRPr="009D4F2E">
              <w:rPr>
                <w:rFonts w:ascii="標楷體" w:eastAsia="標楷體" w:hAnsi="標楷體" w:hint="eastAsia"/>
                <w:sz w:val="21"/>
                <w:szCs w:val="21"/>
              </w:rPr>
              <w:t>發車</w:t>
            </w:r>
          </w:p>
          <w:p w:rsidR="00A14CA8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台鐵：至嘉義火車站（前站）       </w:t>
            </w:r>
          </w:p>
          <w:p w:rsidR="00A14CA8" w:rsidRPr="00797B5B" w:rsidRDefault="00A14CA8" w:rsidP="00797B5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26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至高鐵嘉義站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CA8" w:rsidRDefault="00A14CA8" w:rsidP="00A14CA8">
            <w:pPr>
              <w:spacing w:line="36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26121" w:rsidRPr="005F7B5D">
        <w:trPr>
          <w:trHeight w:hRule="exact" w:val="1631"/>
          <w:jc w:val="center"/>
        </w:trPr>
        <w:tc>
          <w:tcPr>
            <w:tcW w:w="106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121" w:rsidRPr="00A80193" w:rsidRDefault="00D26121" w:rsidP="00A80193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※注意事項：</w:t>
            </w:r>
          </w:p>
          <w:p w:rsidR="00D26121" w:rsidRPr="00A80193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即日起至</w:t>
            </w:r>
            <w:r w:rsidR="00A236B4">
              <w:rPr>
                <w:rFonts w:ascii="標楷體" w:eastAsia="標楷體" w:hAnsi="標楷體" w:hint="eastAsia"/>
                <w:color w:val="000000"/>
              </w:rPr>
              <w:t>10</w:t>
            </w:r>
            <w:r w:rsidR="00BA52BB">
              <w:rPr>
                <w:rFonts w:ascii="標楷體" w:eastAsia="標楷體" w:hAnsi="標楷體" w:hint="eastAsia"/>
                <w:color w:val="000000"/>
              </w:rPr>
              <w:t>4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年</w:t>
            </w:r>
            <w:r w:rsidR="002242A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A236B4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A80193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7F2959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AD3D19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="002242A2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E85594" w:rsidRPr="00A80193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13793F">
              <w:rPr>
                <w:rFonts w:ascii="標楷體" w:eastAsia="標楷體" w:hAnsi="標楷體" w:hint="eastAsia"/>
                <w:color w:val="000000"/>
              </w:rPr>
              <w:t>三</w:t>
            </w:r>
            <w:r w:rsidR="00E85594" w:rsidRPr="00A80193">
              <w:rPr>
                <w:rFonts w:ascii="標楷體" w:eastAsia="標楷體" w:hAnsi="標楷體" w:hint="eastAsia"/>
                <w:color w:val="000000"/>
              </w:rPr>
              <w:t>）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日前e-mail</w:t>
            </w:r>
            <w:r w:rsidR="00B068D3">
              <w:rPr>
                <w:rFonts w:ascii="標楷體" w:eastAsia="標楷體" w:hAnsi="標楷體" w:hint="eastAsia"/>
                <w:color w:val="000000"/>
              </w:rPr>
              <w:t>或傳真至</w:t>
            </w:r>
            <w:r w:rsidR="00A236B4" w:rsidRPr="007600EF">
              <w:rPr>
                <w:rFonts w:ascii="標楷體" w:eastAsia="標楷體" w:hAnsi="標楷體" w:hint="eastAsia"/>
                <w:color w:val="000000"/>
              </w:rPr>
              <w:t>中正大學犯罪防治學系暨研究所</w:t>
            </w:r>
          </w:p>
          <w:p w:rsidR="00D26121" w:rsidRPr="00A80193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不提供住宿</w:t>
            </w:r>
            <w:r w:rsidR="00AF1266">
              <w:rPr>
                <w:rFonts w:ascii="標楷體" w:eastAsia="標楷體" w:hAnsi="標楷體" w:hint="eastAsia"/>
                <w:color w:val="000000"/>
              </w:rPr>
              <w:t>（如需住宿請</w:t>
            </w:r>
            <w:proofErr w:type="gramStart"/>
            <w:r w:rsidR="00AF1266"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 w:rsidR="00AF1266">
              <w:rPr>
                <w:rFonts w:ascii="標楷體" w:eastAsia="標楷體" w:hAnsi="標楷體" w:hint="eastAsia"/>
                <w:color w:val="000000"/>
              </w:rPr>
              <w:t>洽嘉義市</w:t>
            </w:r>
            <w:r w:rsidR="00A236B4">
              <w:rPr>
                <w:rFonts w:ascii="標楷體" w:eastAsia="標楷體" w:hAnsi="標楷體" w:hint="eastAsia"/>
                <w:color w:val="000000"/>
              </w:rPr>
              <w:t>耐斯王子大飯店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、民雄鄉二階堂</w:t>
            </w:r>
            <w:r w:rsidR="00F711E3" w:rsidRPr="0044376D">
              <w:rPr>
                <w:rFonts w:ascii="標楷體" w:eastAsia="標楷體" w:hAnsi="標楷體" w:hint="eastAsia"/>
                <w:color w:val="000000"/>
              </w:rPr>
              <w:t>、湯野汽車旅館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4499D" w:rsidRPr="00F76D91" w:rsidRDefault="00D26121" w:rsidP="00A8019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80193">
              <w:rPr>
                <w:rFonts w:ascii="標楷體" w:eastAsia="標楷體" w:hAnsi="標楷體" w:hint="eastAsia"/>
                <w:color w:val="000000"/>
              </w:rPr>
              <w:t>報名資</w:t>
            </w:r>
            <w:r w:rsidRPr="0044376D">
              <w:rPr>
                <w:rFonts w:ascii="標楷體" w:eastAsia="標楷體" w:hAnsi="標楷體" w:hint="eastAsia"/>
                <w:color w:val="000000"/>
              </w:rPr>
              <w:t>料(姓名及服務單位)將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於</w:t>
            </w:r>
            <w:r w:rsidR="00A236B4">
              <w:rPr>
                <w:rFonts w:ascii="標楷體" w:eastAsia="標楷體" w:hAnsi="標楷體" w:hint="eastAsia"/>
                <w:color w:val="000000"/>
              </w:rPr>
              <w:t>10</w:t>
            </w:r>
            <w:r w:rsidR="00BA52BB">
              <w:rPr>
                <w:rFonts w:ascii="標楷體" w:eastAsia="標楷體" w:hAnsi="標楷體" w:hint="eastAsia"/>
                <w:color w:val="000000"/>
              </w:rPr>
              <w:t>4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年</w:t>
            </w:r>
            <w:r w:rsidR="001E7B21" w:rsidRPr="00A80193">
              <w:rPr>
                <w:rFonts w:ascii="標楷體" w:eastAsia="標楷體" w:hAnsi="標楷體" w:hint="eastAsia"/>
                <w:color w:val="000000"/>
              </w:rPr>
              <w:t>11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月</w:t>
            </w:r>
            <w:r w:rsidR="00A236B4">
              <w:rPr>
                <w:rFonts w:ascii="標楷體" w:eastAsia="標楷體" w:hAnsi="標楷體" w:hint="eastAsia"/>
                <w:color w:val="000000"/>
              </w:rPr>
              <w:t>1</w:t>
            </w:r>
            <w:r w:rsidR="00BA52BB">
              <w:rPr>
                <w:rFonts w:ascii="標楷體" w:eastAsia="標楷體" w:hAnsi="標楷體" w:hint="eastAsia"/>
                <w:color w:val="000000"/>
              </w:rPr>
              <w:t>3</w:t>
            </w:r>
            <w:r w:rsidR="001E7B21" w:rsidRPr="00A80193">
              <w:rPr>
                <w:rFonts w:ascii="標楷體" w:eastAsia="標楷體" w:hAnsi="標楷體" w:hint="eastAsia"/>
                <w:color w:val="000000"/>
              </w:rPr>
              <w:t>、</w:t>
            </w:r>
            <w:r w:rsidR="00A236B4">
              <w:rPr>
                <w:rFonts w:ascii="標楷體" w:eastAsia="標楷體" w:hAnsi="標楷體" w:hint="eastAsia"/>
                <w:color w:val="000000"/>
              </w:rPr>
              <w:t>1</w:t>
            </w:r>
            <w:r w:rsidR="00BA52BB">
              <w:rPr>
                <w:rFonts w:ascii="標楷體" w:eastAsia="標楷體" w:hAnsi="標楷體" w:hint="eastAsia"/>
                <w:color w:val="000000"/>
              </w:rPr>
              <w:t>7</w:t>
            </w:r>
            <w:r w:rsidR="0024499D" w:rsidRPr="00A80193">
              <w:rPr>
                <w:rFonts w:ascii="標楷體" w:eastAsia="標楷體" w:hAnsi="標楷體" w:hint="eastAsia"/>
                <w:color w:val="000000"/>
              </w:rPr>
              <w:t>、</w:t>
            </w:r>
            <w:r w:rsidR="00BA52BB">
              <w:rPr>
                <w:rFonts w:ascii="標楷體" w:eastAsia="標楷體" w:hAnsi="標楷體" w:hint="eastAsia"/>
                <w:color w:val="000000"/>
              </w:rPr>
              <w:t>19</w:t>
            </w:r>
            <w:r w:rsidRPr="00A80193">
              <w:rPr>
                <w:rFonts w:ascii="標楷體" w:eastAsia="標楷體" w:hAnsi="標楷體" w:hint="eastAsia"/>
                <w:color w:val="000000"/>
              </w:rPr>
              <w:t>日上網公告，請核對您的報名及相關資料是否正確，謝謝！</w:t>
            </w:r>
            <w:r w:rsidR="00DE2E13" w:rsidRPr="006F4F4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（資料將提供全名及單位職稱，若須做處理請備註，若無備註將視為同意）</w:t>
            </w:r>
          </w:p>
        </w:tc>
      </w:tr>
    </w:tbl>
    <w:p w:rsidR="00425DB5" w:rsidRPr="00797B5B" w:rsidRDefault="00425DB5" w:rsidP="00A80193"/>
    <w:sectPr w:rsidR="00425DB5" w:rsidRPr="00797B5B" w:rsidSect="0076520E">
      <w:pgSz w:w="11906" w:h="16838"/>
      <w:pgMar w:top="227" w:right="244" w:bottom="22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E7" w:rsidRDefault="00E27AE7" w:rsidP="00AD3D19">
      <w:r>
        <w:separator/>
      </w:r>
    </w:p>
  </w:endnote>
  <w:endnote w:type="continuationSeparator" w:id="0">
    <w:p w:rsidR="00E27AE7" w:rsidRDefault="00E27AE7" w:rsidP="00A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E7" w:rsidRDefault="00E27AE7" w:rsidP="00AD3D19">
      <w:r>
        <w:separator/>
      </w:r>
    </w:p>
  </w:footnote>
  <w:footnote w:type="continuationSeparator" w:id="0">
    <w:p w:rsidR="00E27AE7" w:rsidRDefault="00E27AE7" w:rsidP="00AD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143"/>
    <w:multiLevelType w:val="hybridMultilevel"/>
    <w:tmpl w:val="1FD0FAA4"/>
    <w:lvl w:ilvl="0" w:tplc="485694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3516D9"/>
    <w:multiLevelType w:val="hybridMultilevel"/>
    <w:tmpl w:val="2BCA3C40"/>
    <w:lvl w:ilvl="0" w:tplc="E1B8EE2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9D52E9"/>
    <w:multiLevelType w:val="hybridMultilevel"/>
    <w:tmpl w:val="5B1818C6"/>
    <w:lvl w:ilvl="0" w:tplc="578C2D82">
      <w:start w:val="5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">
    <w:nsid w:val="6664494B"/>
    <w:multiLevelType w:val="hybridMultilevel"/>
    <w:tmpl w:val="5794293E"/>
    <w:lvl w:ilvl="0" w:tplc="70C012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6"/>
    <w:rsid w:val="00016ED6"/>
    <w:rsid w:val="000335F2"/>
    <w:rsid w:val="000C2446"/>
    <w:rsid w:val="000C506E"/>
    <w:rsid w:val="00115DD6"/>
    <w:rsid w:val="00122F2C"/>
    <w:rsid w:val="0013793F"/>
    <w:rsid w:val="001624C7"/>
    <w:rsid w:val="001B0D27"/>
    <w:rsid w:val="001E7B21"/>
    <w:rsid w:val="002152C2"/>
    <w:rsid w:val="002242A2"/>
    <w:rsid w:val="0024499D"/>
    <w:rsid w:val="00253B7F"/>
    <w:rsid w:val="002B6405"/>
    <w:rsid w:val="002D6658"/>
    <w:rsid w:val="002E23C0"/>
    <w:rsid w:val="0033204F"/>
    <w:rsid w:val="003B1F41"/>
    <w:rsid w:val="003B2045"/>
    <w:rsid w:val="004043AE"/>
    <w:rsid w:val="00425DB5"/>
    <w:rsid w:val="0044376D"/>
    <w:rsid w:val="0047035C"/>
    <w:rsid w:val="00487DE6"/>
    <w:rsid w:val="004D7E1E"/>
    <w:rsid w:val="004E6BE5"/>
    <w:rsid w:val="0050059D"/>
    <w:rsid w:val="00534C7A"/>
    <w:rsid w:val="005A653C"/>
    <w:rsid w:val="0062724E"/>
    <w:rsid w:val="00691F82"/>
    <w:rsid w:val="006A68BF"/>
    <w:rsid w:val="006B2765"/>
    <w:rsid w:val="006C28BB"/>
    <w:rsid w:val="006C6FCF"/>
    <w:rsid w:val="006F4F4A"/>
    <w:rsid w:val="00724EF8"/>
    <w:rsid w:val="007600EF"/>
    <w:rsid w:val="0076520E"/>
    <w:rsid w:val="00784D43"/>
    <w:rsid w:val="00797B5B"/>
    <w:rsid w:val="007F2959"/>
    <w:rsid w:val="00805493"/>
    <w:rsid w:val="008660C5"/>
    <w:rsid w:val="008B375A"/>
    <w:rsid w:val="00922687"/>
    <w:rsid w:val="00971500"/>
    <w:rsid w:val="009843EA"/>
    <w:rsid w:val="009C271C"/>
    <w:rsid w:val="009D4F2E"/>
    <w:rsid w:val="00A10C34"/>
    <w:rsid w:val="00A14CA8"/>
    <w:rsid w:val="00A2025F"/>
    <w:rsid w:val="00A236B4"/>
    <w:rsid w:val="00A35AB8"/>
    <w:rsid w:val="00A46EAC"/>
    <w:rsid w:val="00A80193"/>
    <w:rsid w:val="00AA0181"/>
    <w:rsid w:val="00AD3D19"/>
    <w:rsid w:val="00AF1266"/>
    <w:rsid w:val="00B068D3"/>
    <w:rsid w:val="00B21D7A"/>
    <w:rsid w:val="00B332A5"/>
    <w:rsid w:val="00B74306"/>
    <w:rsid w:val="00BA52BB"/>
    <w:rsid w:val="00BE4DE8"/>
    <w:rsid w:val="00C24E09"/>
    <w:rsid w:val="00C9112D"/>
    <w:rsid w:val="00CB1592"/>
    <w:rsid w:val="00CD5E24"/>
    <w:rsid w:val="00D26121"/>
    <w:rsid w:val="00DE2E13"/>
    <w:rsid w:val="00DF7EC6"/>
    <w:rsid w:val="00E27AE7"/>
    <w:rsid w:val="00E85594"/>
    <w:rsid w:val="00ED527F"/>
    <w:rsid w:val="00F46A45"/>
    <w:rsid w:val="00F53083"/>
    <w:rsid w:val="00F711E3"/>
    <w:rsid w:val="00F92DAA"/>
    <w:rsid w:val="00FA37C9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121"/>
    <w:pPr>
      <w:jc w:val="center"/>
    </w:pPr>
    <w:rPr>
      <w:rFonts w:eastAsia="標楷體"/>
      <w:b/>
      <w:sz w:val="56"/>
    </w:rPr>
  </w:style>
  <w:style w:type="character" w:styleId="a4">
    <w:name w:val="Hyperlink"/>
    <w:basedOn w:val="a0"/>
    <w:rsid w:val="001E7B21"/>
    <w:rPr>
      <w:color w:val="0000FF"/>
      <w:u w:val="single"/>
    </w:rPr>
  </w:style>
  <w:style w:type="character" w:styleId="a5">
    <w:name w:val="FollowedHyperlink"/>
    <w:basedOn w:val="a0"/>
    <w:rsid w:val="00A2025F"/>
    <w:rPr>
      <w:color w:val="800080"/>
      <w:u w:val="single"/>
    </w:rPr>
  </w:style>
  <w:style w:type="paragraph" w:styleId="a6">
    <w:name w:val="Balloon Text"/>
    <w:basedOn w:val="a"/>
    <w:semiHidden/>
    <w:rsid w:val="0076520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D3D19"/>
    <w:rPr>
      <w:kern w:val="2"/>
    </w:rPr>
  </w:style>
  <w:style w:type="paragraph" w:styleId="a9">
    <w:name w:val="footer"/>
    <w:basedOn w:val="a"/>
    <w:link w:val="aa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D3D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D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121"/>
    <w:pPr>
      <w:jc w:val="center"/>
    </w:pPr>
    <w:rPr>
      <w:rFonts w:eastAsia="標楷體"/>
      <w:b/>
      <w:sz w:val="56"/>
    </w:rPr>
  </w:style>
  <w:style w:type="character" w:styleId="a4">
    <w:name w:val="Hyperlink"/>
    <w:basedOn w:val="a0"/>
    <w:rsid w:val="001E7B21"/>
    <w:rPr>
      <w:color w:val="0000FF"/>
      <w:u w:val="single"/>
    </w:rPr>
  </w:style>
  <w:style w:type="character" w:styleId="a5">
    <w:name w:val="FollowedHyperlink"/>
    <w:basedOn w:val="a0"/>
    <w:rsid w:val="00A2025F"/>
    <w:rPr>
      <w:color w:val="800080"/>
      <w:u w:val="single"/>
    </w:rPr>
  </w:style>
  <w:style w:type="paragraph" w:styleId="a6">
    <w:name w:val="Balloon Text"/>
    <w:basedOn w:val="a"/>
    <w:semiHidden/>
    <w:rsid w:val="0076520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D3D19"/>
    <w:rPr>
      <w:kern w:val="2"/>
    </w:rPr>
  </w:style>
  <w:style w:type="paragraph" w:styleId="a9">
    <w:name w:val="footer"/>
    <w:basedOn w:val="a"/>
    <w:link w:val="aa"/>
    <w:rsid w:val="00AD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D3D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ccu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【2008年犯罪問題與對策國際研討會】</dc:title>
  <dc:creator>ccu</dc:creator>
  <cp:lastModifiedBy>Admin</cp:lastModifiedBy>
  <cp:revision>2</cp:revision>
  <cp:lastPrinted>2013-10-23T03:30:00Z</cp:lastPrinted>
  <dcterms:created xsi:type="dcterms:W3CDTF">2015-10-23T01:47:00Z</dcterms:created>
  <dcterms:modified xsi:type="dcterms:W3CDTF">2015-10-23T01:47:00Z</dcterms:modified>
</cp:coreProperties>
</file>